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52" w:rsidRPr="00B56992" w:rsidRDefault="004D0C82" w:rsidP="00D35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6992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A63C0F" w:rsidRPr="00B56992">
        <w:rPr>
          <w:rFonts w:ascii="Times New Roman" w:hAnsi="Times New Roman" w:cs="Times New Roman"/>
          <w:sz w:val="24"/>
          <w:szCs w:val="24"/>
        </w:rPr>
        <w:t xml:space="preserve"> članka 107. </w:t>
      </w:r>
      <w:r w:rsidRPr="00B56992">
        <w:rPr>
          <w:rFonts w:ascii="Times New Roman" w:hAnsi="Times New Roman" w:cs="Times New Roman"/>
          <w:sz w:val="24"/>
          <w:szCs w:val="24"/>
        </w:rPr>
        <w:t xml:space="preserve">stavka </w:t>
      </w:r>
      <w:r w:rsidR="00A63C0F" w:rsidRPr="00B56992">
        <w:rPr>
          <w:rFonts w:ascii="Times New Roman" w:hAnsi="Times New Roman" w:cs="Times New Roman"/>
          <w:sz w:val="24"/>
          <w:szCs w:val="24"/>
        </w:rPr>
        <w:t xml:space="preserve"> 9. Zakona o odgoju i obrazovanju u osnovnoj i sredn</w:t>
      </w:r>
      <w:r w:rsidRPr="00B56992">
        <w:rPr>
          <w:rFonts w:ascii="Times New Roman" w:hAnsi="Times New Roman" w:cs="Times New Roman"/>
          <w:sz w:val="24"/>
          <w:szCs w:val="24"/>
        </w:rPr>
        <w:t xml:space="preserve">joj školi ("Narodne novine“, br. </w:t>
      </w:r>
      <w:r w:rsidR="00E46B2F" w:rsidRPr="00B56992">
        <w:rPr>
          <w:rFonts w:ascii="Times New Roman" w:eastAsia="Times New Roman" w:hAnsi="Times New Roman" w:cs="Times New Roman"/>
          <w:sz w:val="24"/>
          <w:szCs w:val="24"/>
          <w:lang w:eastAsia="hr-HR"/>
        </w:rPr>
        <w:t>87/08., 86/09., 92/10., 105/10.-ispravak, 90/11., 16/12., 86</w:t>
      </w:r>
      <w:r w:rsidRPr="00B56992">
        <w:rPr>
          <w:rFonts w:ascii="Times New Roman" w:eastAsia="Times New Roman" w:hAnsi="Times New Roman" w:cs="Times New Roman"/>
          <w:sz w:val="24"/>
          <w:szCs w:val="24"/>
          <w:lang w:eastAsia="hr-HR"/>
        </w:rPr>
        <w:t>/12.,</w:t>
      </w:r>
      <w:r w:rsidR="00E46B2F" w:rsidRPr="00B569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94/13., 152/14., 7/17. i 68/18.</w:t>
      </w:r>
      <w:r w:rsidR="007F1CE9" w:rsidRPr="00B56992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5535B8">
        <w:rPr>
          <w:rFonts w:ascii="Times New Roman" w:hAnsi="Times New Roman" w:cs="Times New Roman"/>
          <w:sz w:val="24"/>
          <w:szCs w:val="24"/>
        </w:rPr>
        <w:t>103.</w:t>
      </w:r>
      <w:r w:rsidR="007F1CE9" w:rsidRPr="00B56992">
        <w:rPr>
          <w:rFonts w:ascii="Times New Roman" w:hAnsi="Times New Roman" w:cs="Times New Roman"/>
          <w:sz w:val="24"/>
          <w:szCs w:val="24"/>
        </w:rPr>
        <w:t xml:space="preserve"> Statuta </w:t>
      </w:r>
      <w:r w:rsidR="005C12A1" w:rsidRPr="00B56992">
        <w:rPr>
          <w:rFonts w:ascii="Times New Roman" w:hAnsi="Times New Roman" w:cs="Times New Roman"/>
          <w:sz w:val="24"/>
          <w:szCs w:val="24"/>
        </w:rPr>
        <w:t>Tehničke škole Pula</w:t>
      </w:r>
      <w:r w:rsidR="00F0373C" w:rsidRPr="00B56992">
        <w:rPr>
          <w:rFonts w:ascii="Times New Roman" w:hAnsi="Times New Roman" w:cs="Times New Roman"/>
          <w:sz w:val="24"/>
          <w:szCs w:val="24"/>
        </w:rPr>
        <w:t xml:space="preserve">, </w:t>
      </w:r>
      <w:r w:rsidRPr="00B56992"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5C12A1" w:rsidRPr="00B56992">
        <w:rPr>
          <w:rFonts w:ascii="Times New Roman" w:hAnsi="Times New Roman" w:cs="Times New Roman"/>
          <w:sz w:val="24"/>
          <w:szCs w:val="24"/>
        </w:rPr>
        <w:t xml:space="preserve">Tehničke škole Pula na </w:t>
      </w:r>
      <w:r w:rsidR="00D3528C" w:rsidRPr="00B56992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8C149C">
        <w:rPr>
          <w:rFonts w:ascii="Times New Roman" w:hAnsi="Times New Roman" w:cs="Times New Roman"/>
          <w:sz w:val="24"/>
          <w:szCs w:val="24"/>
        </w:rPr>
        <w:t xml:space="preserve">30. siječnja </w:t>
      </w:r>
      <w:r w:rsidR="00D3528C" w:rsidRPr="00B56992">
        <w:rPr>
          <w:rFonts w:ascii="Times New Roman" w:hAnsi="Times New Roman" w:cs="Times New Roman"/>
          <w:sz w:val="24"/>
          <w:szCs w:val="24"/>
        </w:rPr>
        <w:t>2019. godine</w:t>
      </w:r>
      <w:r w:rsidRPr="00B56992">
        <w:rPr>
          <w:rFonts w:ascii="Times New Roman" w:hAnsi="Times New Roman" w:cs="Times New Roman"/>
          <w:sz w:val="24"/>
          <w:szCs w:val="24"/>
        </w:rPr>
        <w:t xml:space="preserve"> donio je</w:t>
      </w:r>
    </w:p>
    <w:p w:rsidR="004568F0" w:rsidRPr="00B56992" w:rsidRDefault="004568F0" w:rsidP="00A63C0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568F0" w:rsidRPr="00B56992" w:rsidRDefault="004568F0" w:rsidP="00E61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92">
        <w:rPr>
          <w:rFonts w:ascii="Times New Roman" w:hAnsi="Times New Roman" w:cs="Times New Roman"/>
          <w:b/>
          <w:sz w:val="24"/>
          <w:szCs w:val="24"/>
        </w:rPr>
        <w:t>P R A V I L N I K</w:t>
      </w:r>
    </w:p>
    <w:p w:rsidR="004568F0" w:rsidRPr="00B56992" w:rsidRDefault="008D056D" w:rsidP="00E61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92">
        <w:rPr>
          <w:rFonts w:ascii="Times New Roman" w:hAnsi="Times New Roman" w:cs="Times New Roman"/>
          <w:b/>
          <w:sz w:val="24"/>
          <w:szCs w:val="24"/>
        </w:rPr>
        <w:t>O NAČINU I POSTUPKU ZAPOŠLJAVANJA</w:t>
      </w:r>
    </w:p>
    <w:p w:rsidR="005301EB" w:rsidRPr="00B56992" w:rsidRDefault="008D056D" w:rsidP="00E61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92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53185F" w:rsidRPr="00B56992">
        <w:rPr>
          <w:rFonts w:ascii="Times New Roman" w:hAnsi="Times New Roman" w:cs="Times New Roman"/>
          <w:b/>
          <w:sz w:val="24"/>
          <w:szCs w:val="24"/>
        </w:rPr>
        <w:t>TEHNIČKOJ ŠKOLI  PULA</w:t>
      </w:r>
    </w:p>
    <w:p w:rsidR="008D056D" w:rsidRPr="00B56992" w:rsidRDefault="008D056D" w:rsidP="008D05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1EB" w:rsidRPr="00B56992" w:rsidRDefault="00B30AAC" w:rsidP="00B30AAC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992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D3528C" w:rsidRPr="00B56992" w:rsidRDefault="00D3528C" w:rsidP="00D352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C0F" w:rsidRPr="00B56992" w:rsidRDefault="008D056D" w:rsidP="00D352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92">
        <w:rPr>
          <w:rFonts w:ascii="Times New Roman" w:hAnsi="Times New Roman" w:cs="Times New Roman"/>
          <w:b/>
          <w:sz w:val="24"/>
          <w:szCs w:val="24"/>
        </w:rPr>
        <w:t>Predmet pravilnika</w:t>
      </w:r>
    </w:p>
    <w:p w:rsidR="00A63C0F" w:rsidRPr="00B56992" w:rsidRDefault="00A63C0F" w:rsidP="00331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3C0F" w:rsidRPr="00B56992" w:rsidRDefault="00A63C0F" w:rsidP="00D352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Članak 1.</w:t>
      </w:r>
    </w:p>
    <w:p w:rsidR="00563F6B" w:rsidRPr="00B56992" w:rsidRDefault="00B6781C" w:rsidP="00B3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Ovim se P</w:t>
      </w:r>
      <w:r w:rsidR="008D056D" w:rsidRPr="00B56992">
        <w:rPr>
          <w:rFonts w:ascii="Times New Roman" w:hAnsi="Times New Roman" w:cs="Times New Roman"/>
          <w:sz w:val="24"/>
          <w:szCs w:val="24"/>
        </w:rPr>
        <w:t>ravilnikom</w:t>
      </w:r>
      <w:r w:rsidR="00563F6B" w:rsidRPr="00B56992">
        <w:rPr>
          <w:rFonts w:ascii="Times New Roman" w:hAnsi="Times New Roman" w:cs="Times New Roman"/>
          <w:sz w:val="24"/>
          <w:szCs w:val="24"/>
        </w:rPr>
        <w:t xml:space="preserve"> o načinu i postupku zapošljavanja (u daljnjem tekstu: Pravilnik) u </w:t>
      </w:r>
      <w:r w:rsidR="005C12A1" w:rsidRPr="00B56992">
        <w:rPr>
          <w:rFonts w:ascii="Times New Roman" w:hAnsi="Times New Roman" w:cs="Times New Roman"/>
          <w:sz w:val="24"/>
          <w:szCs w:val="24"/>
        </w:rPr>
        <w:t>Tehničkoj školi Pula</w:t>
      </w:r>
      <w:r w:rsidR="00F0373C" w:rsidRPr="00B56992">
        <w:rPr>
          <w:rFonts w:ascii="Times New Roman" w:hAnsi="Times New Roman" w:cs="Times New Roman"/>
          <w:sz w:val="24"/>
          <w:szCs w:val="24"/>
        </w:rPr>
        <w:t xml:space="preserve"> (</w:t>
      </w:r>
      <w:r w:rsidR="00563F6B" w:rsidRPr="00B56992">
        <w:rPr>
          <w:rFonts w:ascii="Times New Roman" w:hAnsi="Times New Roman" w:cs="Times New Roman"/>
          <w:sz w:val="24"/>
          <w:szCs w:val="24"/>
        </w:rPr>
        <w:t xml:space="preserve">u daljnjem tekstu: Škola) </w:t>
      </w:r>
      <w:r w:rsidR="008D056D" w:rsidRPr="00B56992">
        <w:rPr>
          <w:rFonts w:ascii="Times New Roman" w:hAnsi="Times New Roman" w:cs="Times New Roman"/>
          <w:sz w:val="24"/>
          <w:szCs w:val="24"/>
        </w:rPr>
        <w:t xml:space="preserve"> uređuje način i postupak provedbe natječaja</w:t>
      </w:r>
      <w:r w:rsidR="00563F6B" w:rsidRPr="00B56992">
        <w:rPr>
          <w:rFonts w:ascii="Times New Roman" w:hAnsi="Times New Roman" w:cs="Times New Roman"/>
          <w:sz w:val="24"/>
          <w:szCs w:val="24"/>
        </w:rPr>
        <w:t xml:space="preserve"> u Školi kojim se svim kandidatima za zapošljavanje osigurava jednaka dostupnost javne službe pod jednakim uvjetima, </w:t>
      </w:r>
      <w:r w:rsidR="00966F81" w:rsidRPr="00B56992">
        <w:rPr>
          <w:rFonts w:ascii="Times New Roman" w:hAnsi="Times New Roman" w:cs="Times New Roman"/>
          <w:sz w:val="24"/>
          <w:szCs w:val="24"/>
        </w:rPr>
        <w:t>sadržaj natječaja, način na koji se obavlja vrednovanje</w:t>
      </w:r>
      <w:r w:rsidR="006E449C" w:rsidRPr="00B56992">
        <w:rPr>
          <w:rFonts w:ascii="Times New Roman" w:hAnsi="Times New Roman" w:cs="Times New Roman"/>
          <w:sz w:val="24"/>
          <w:szCs w:val="24"/>
        </w:rPr>
        <w:t xml:space="preserve"> odnosno procjenjuju rezultati vrednovanja, vrši rangiranje i odabir </w:t>
      </w:r>
      <w:r w:rsidR="00563F6B" w:rsidRPr="00B56992">
        <w:rPr>
          <w:rFonts w:ascii="Times New Roman" w:hAnsi="Times New Roman" w:cs="Times New Roman"/>
          <w:sz w:val="24"/>
          <w:szCs w:val="24"/>
        </w:rPr>
        <w:t xml:space="preserve"> ka</w:t>
      </w:r>
      <w:r w:rsidR="006E449C" w:rsidRPr="00B56992">
        <w:rPr>
          <w:rFonts w:ascii="Times New Roman" w:hAnsi="Times New Roman" w:cs="Times New Roman"/>
          <w:sz w:val="24"/>
          <w:szCs w:val="24"/>
        </w:rPr>
        <w:t xml:space="preserve">ndidata prijavljenih na natječaj </w:t>
      </w:r>
      <w:r w:rsidR="00563F6B" w:rsidRPr="00B56992">
        <w:rPr>
          <w:rFonts w:ascii="Times New Roman" w:hAnsi="Times New Roman" w:cs="Times New Roman"/>
          <w:sz w:val="24"/>
          <w:szCs w:val="24"/>
        </w:rPr>
        <w:t xml:space="preserve">odnosno kandidata koje je Školi uputio </w:t>
      </w:r>
      <w:r w:rsidR="00F0373C" w:rsidRPr="00B56992">
        <w:rPr>
          <w:rFonts w:ascii="Times New Roman" w:hAnsi="Times New Roman" w:cs="Times New Roman"/>
          <w:sz w:val="24"/>
          <w:szCs w:val="24"/>
        </w:rPr>
        <w:t>Ured državne uprave</w:t>
      </w:r>
      <w:r w:rsidR="00563F6B" w:rsidRPr="00B56992">
        <w:rPr>
          <w:rFonts w:ascii="Times New Roman" w:hAnsi="Times New Roman" w:cs="Times New Roman"/>
          <w:sz w:val="24"/>
          <w:szCs w:val="24"/>
        </w:rPr>
        <w:t xml:space="preserve">, </w:t>
      </w:r>
      <w:r w:rsidR="00186058" w:rsidRPr="00B56992">
        <w:rPr>
          <w:rFonts w:ascii="Times New Roman" w:hAnsi="Times New Roman" w:cs="Times New Roman"/>
          <w:sz w:val="24"/>
          <w:szCs w:val="24"/>
        </w:rPr>
        <w:t>imenovanje</w:t>
      </w:r>
      <w:r w:rsidR="00624ECD" w:rsidRPr="00B56992">
        <w:rPr>
          <w:rFonts w:ascii="Times New Roman" w:hAnsi="Times New Roman" w:cs="Times New Roman"/>
          <w:sz w:val="24"/>
          <w:szCs w:val="24"/>
        </w:rPr>
        <w:t xml:space="preserve"> pov</w:t>
      </w:r>
      <w:r w:rsidR="00966F81" w:rsidRPr="00B56992">
        <w:rPr>
          <w:rFonts w:ascii="Times New Roman" w:hAnsi="Times New Roman" w:cs="Times New Roman"/>
          <w:sz w:val="24"/>
          <w:szCs w:val="24"/>
        </w:rPr>
        <w:t xml:space="preserve">jerenstva za </w:t>
      </w:r>
      <w:r w:rsidR="00186058" w:rsidRPr="00B56992">
        <w:rPr>
          <w:rFonts w:ascii="Times New Roman" w:hAnsi="Times New Roman" w:cs="Times New Roman"/>
          <w:sz w:val="24"/>
          <w:szCs w:val="24"/>
        </w:rPr>
        <w:t>vrednovanje kandidat</w:t>
      </w:r>
      <w:r w:rsidR="003111C0" w:rsidRPr="00B56992">
        <w:rPr>
          <w:rFonts w:ascii="Times New Roman" w:hAnsi="Times New Roman" w:cs="Times New Roman"/>
          <w:sz w:val="24"/>
          <w:szCs w:val="24"/>
        </w:rPr>
        <w:t>a i djelokrug rada povjerenstva te dostava izvješća ravnatelju Škole o provedenom postupku.</w:t>
      </w:r>
    </w:p>
    <w:p w:rsidR="00624ECD" w:rsidRPr="00B56992" w:rsidRDefault="00624ECD" w:rsidP="00624ECD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4ECD" w:rsidRPr="00B56992" w:rsidRDefault="00624ECD" w:rsidP="00D352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Članak 2.</w:t>
      </w:r>
    </w:p>
    <w:p w:rsidR="00624ECD" w:rsidRPr="00B56992" w:rsidRDefault="00624ECD" w:rsidP="00D35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 xml:space="preserve">Na ravnatelja Škole </w:t>
      </w:r>
      <w:r w:rsidR="00B6781C" w:rsidRPr="00B56992">
        <w:rPr>
          <w:rFonts w:ascii="Times New Roman" w:hAnsi="Times New Roman" w:cs="Times New Roman"/>
          <w:sz w:val="24"/>
          <w:szCs w:val="24"/>
        </w:rPr>
        <w:t>ne primjenjuju se odredbe ovog P</w:t>
      </w:r>
      <w:r w:rsidRPr="00B56992">
        <w:rPr>
          <w:rFonts w:ascii="Times New Roman" w:hAnsi="Times New Roman" w:cs="Times New Roman"/>
          <w:sz w:val="24"/>
          <w:szCs w:val="24"/>
        </w:rPr>
        <w:t>ravilnika.</w:t>
      </w:r>
    </w:p>
    <w:p w:rsidR="00D3528C" w:rsidRPr="00B56992" w:rsidRDefault="00D3528C" w:rsidP="00D352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781C" w:rsidRPr="00B56992" w:rsidRDefault="00624ECD" w:rsidP="00D352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92">
        <w:rPr>
          <w:rFonts w:ascii="Times New Roman" w:hAnsi="Times New Roman" w:cs="Times New Roman"/>
          <w:b/>
          <w:sz w:val="24"/>
          <w:szCs w:val="24"/>
        </w:rPr>
        <w:t>Rodna jednakost</w:t>
      </w:r>
    </w:p>
    <w:p w:rsidR="007872F8" w:rsidRPr="00B56992" w:rsidRDefault="007872F8" w:rsidP="00B6781C">
      <w:pPr>
        <w:pStyle w:val="ListParagraph"/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781C" w:rsidRPr="00B56992" w:rsidRDefault="00B6781C" w:rsidP="00D352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Članak 3.</w:t>
      </w:r>
    </w:p>
    <w:p w:rsidR="005301EB" w:rsidRPr="00B56992" w:rsidRDefault="00B6781C" w:rsidP="00A63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Izrazi koji se koriste u ovom Pravilni</w:t>
      </w:r>
      <w:r w:rsidR="003A2385" w:rsidRPr="00B56992">
        <w:rPr>
          <w:rFonts w:ascii="Times New Roman" w:hAnsi="Times New Roman" w:cs="Times New Roman"/>
          <w:sz w:val="24"/>
          <w:szCs w:val="24"/>
        </w:rPr>
        <w:t>ku, a imaju rodno značenje, koriste se neutralno i odnose se jednako na muške i na ženske osobe.</w:t>
      </w:r>
    </w:p>
    <w:p w:rsidR="00FE459B" w:rsidRPr="00B56992" w:rsidRDefault="00FE459B" w:rsidP="00FE45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699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3528C" w:rsidRPr="00B56992" w:rsidRDefault="00D3528C" w:rsidP="00FE45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459B" w:rsidRPr="00B56992" w:rsidRDefault="009B5EB2" w:rsidP="00D3528C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6992">
        <w:rPr>
          <w:rFonts w:ascii="Times New Roman" w:hAnsi="Times New Roman" w:cs="Times New Roman"/>
          <w:b/>
          <w:sz w:val="24"/>
          <w:szCs w:val="24"/>
        </w:rPr>
        <w:t xml:space="preserve"> POSTUPAK  PRVEDBE NATJEČAJA</w:t>
      </w:r>
      <w:r w:rsidR="00F46D3B" w:rsidRPr="00B56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992">
        <w:rPr>
          <w:rFonts w:ascii="Times New Roman" w:hAnsi="Times New Roman" w:cs="Times New Roman"/>
          <w:b/>
          <w:sz w:val="24"/>
          <w:szCs w:val="24"/>
        </w:rPr>
        <w:t xml:space="preserve"> I VREDNOVANJA KANDITATA</w:t>
      </w:r>
    </w:p>
    <w:p w:rsidR="00FE459B" w:rsidRPr="00B56992" w:rsidRDefault="007872F8" w:rsidP="00FE459B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314C8" w:rsidRPr="00B56992">
        <w:rPr>
          <w:rFonts w:ascii="Times New Roman" w:hAnsi="Times New Roman" w:cs="Times New Roman"/>
          <w:sz w:val="24"/>
          <w:szCs w:val="24"/>
        </w:rPr>
        <w:t xml:space="preserve"> </w:t>
      </w:r>
      <w:r w:rsidRPr="00B56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2F8" w:rsidRPr="00B56992" w:rsidRDefault="007872F8" w:rsidP="00D352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92">
        <w:rPr>
          <w:rFonts w:ascii="Times New Roman" w:hAnsi="Times New Roman" w:cs="Times New Roman"/>
          <w:b/>
          <w:sz w:val="24"/>
          <w:szCs w:val="24"/>
        </w:rPr>
        <w:t>Zasnivanje radnog odnosa u Školi</w:t>
      </w:r>
    </w:p>
    <w:p w:rsidR="00D3528C" w:rsidRPr="00B56992" w:rsidRDefault="00D3528C" w:rsidP="00D35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73C" w:rsidRPr="00B56992" w:rsidRDefault="007872F8" w:rsidP="00D352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Članak 4.</w:t>
      </w:r>
    </w:p>
    <w:p w:rsidR="007872F8" w:rsidRPr="00B56992" w:rsidRDefault="007872F8" w:rsidP="00F03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Radni odnos u Školi zasniva se ugovo</w:t>
      </w:r>
      <w:r w:rsidR="004314C8" w:rsidRPr="00B56992">
        <w:rPr>
          <w:rFonts w:ascii="Times New Roman" w:hAnsi="Times New Roman" w:cs="Times New Roman"/>
          <w:sz w:val="24"/>
          <w:szCs w:val="24"/>
        </w:rPr>
        <w:t>rom o radu na temelju natječaja</w:t>
      </w:r>
      <w:r w:rsidR="002A579A" w:rsidRPr="00B56992">
        <w:rPr>
          <w:rFonts w:ascii="Times New Roman" w:hAnsi="Times New Roman" w:cs="Times New Roman"/>
          <w:sz w:val="24"/>
          <w:szCs w:val="24"/>
        </w:rPr>
        <w:t xml:space="preserve"> koji raspisuje ravnatelj Škole</w:t>
      </w:r>
      <w:r w:rsidR="00811CAF" w:rsidRPr="00B56992">
        <w:rPr>
          <w:rFonts w:ascii="Times New Roman" w:hAnsi="Times New Roman" w:cs="Times New Roman"/>
          <w:sz w:val="24"/>
          <w:szCs w:val="24"/>
        </w:rPr>
        <w:t xml:space="preserve"> uz uvjete i na način propisan </w:t>
      </w:r>
      <w:r w:rsidR="004314C8" w:rsidRPr="00B56992">
        <w:rPr>
          <w:rFonts w:ascii="Times New Roman" w:hAnsi="Times New Roman" w:cs="Times New Roman"/>
          <w:sz w:val="24"/>
          <w:szCs w:val="24"/>
        </w:rPr>
        <w:t>Zakonom o odgoju i obrazovanju u osnovnoj i srednjoj školi</w:t>
      </w:r>
      <w:r w:rsidR="00405A5D" w:rsidRPr="00B56992">
        <w:rPr>
          <w:rFonts w:ascii="Times New Roman" w:hAnsi="Times New Roman" w:cs="Times New Roman"/>
          <w:sz w:val="24"/>
          <w:szCs w:val="24"/>
        </w:rPr>
        <w:t xml:space="preserve"> (u daljnjem tekstu: Zakon)</w:t>
      </w:r>
      <w:r w:rsidR="002A579A" w:rsidRPr="00B56992">
        <w:rPr>
          <w:rFonts w:ascii="Times New Roman" w:hAnsi="Times New Roman" w:cs="Times New Roman"/>
          <w:sz w:val="24"/>
          <w:szCs w:val="24"/>
        </w:rPr>
        <w:t>,</w:t>
      </w:r>
      <w:r w:rsidR="00405A5D" w:rsidRPr="00B56992">
        <w:rPr>
          <w:rFonts w:ascii="Times New Roman" w:hAnsi="Times New Roman" w:cs="Times New Roman"/>
          <w:sz w:val="24"/>
          <w:szCs w:val="24"/>
        </w:rPr>
        <w:t xml:space="preserve"> drugim zakonima i propisima.</w:t>
      </w:r>
    </w:p>
    <w:p w:rsidR="00F0373C" w:rsidRPr="00B56992" w:rsidRDefault="00F0373C" w:rsidP="00F03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4C8" w:rsidRPr="00B56992" w:rsidRDefault="00405A5D" w:rsidP="00F03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Iznimno od stavka 1. ovog članka, radni odnos može se zasnovati ugovorom o radu  i bez natječaja  u skladu s Zakonom.</w:t>
      </w:r>
    </w:p>
    <w:p w:rsidR="00FE459B" w:rsidRPr="00B56992" w:rsidRDefault="00306A8F" w:rsidP="00306A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69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5A5D" w:rsidRPr="00B56992" w:rsidRDefault="00FE459B" w:rsidP="00D352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Objava </w:t>
      </w:r>
      <w:r w:rsidR="002A579A" w:rsidRPr="00B56992">
        <w:rPr>
          <w:rFonts w:ascii="Times New Roman" w:hAnsi="Times New Roman" w:cs="Times New Roman"/>
          <w:b/>
          <w:sz w:val="24"/>
          <w:szCs w:val="24"/>
        </w:rPr>
        <w:t>i s</w:t>
      </w:r>
      <w:r w:rsidR="00405A5D" w:rsidRPr="00B56992">
        <w:rPr>
          <w:rFonts w:ascii="Times New Roman" w:hAnsi="Times New Roman" w:cs="Times New Roman"/>
          <w:b/>
          <w:sz w:val="24"/>
          <w:szCs w:val="24"/>
        </w:rPr>
        <w:t>adržaj natječaja</w:t>
      </w:r>
    </w:p>
    <w:p w:rsidR="00405A5D" w:rsidRPr="00B56992" w:rsidRDefault="00405A5D" w:rsidP="00D352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A5D" w:rsidRPr="00B56992" w:rsidRDefault="00405A5D" w:rsidP="00D352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Članak 5.</w:t>
      </w:r>
    </w:p>
    <w:p w:rsidR="00D70B3F" w:rsidRPr="00B56992" w:rsidRDefault="002A579A" w:rsidP="00F03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 xml:space="preserve">Natječaj se objavljuje na mrežnoj stranici i oglasnoj ploči Hrvatskog zavoda za zapošljavanje </w:t>
      </w:r>
      <w:r w:rsidR="00FC0A29" w:rsidRPr="00B56992">
        <w:rPr>
          <w:rFonts w:ascii="Times New Roman" w:hAnsi="Times New Roman" w:cs="Times New Roman"/>
          <w:sz w:val="24"/>
          <w:szCs w:val="24"/>
        </w:rPr>
        <w:t>i</w:t>
      </w:r>
      <w:r w:rsidR="001C305A" w:rsidRPr="00B56992">
        <w:rPr>
          <w:rFonts w:ascii="Times New Roman" w:hAnsi="Times New Roman" w:cs="Times New Roman"/>
          <w:sz w:val="24"/>
          <w:szCs w:val="24"/>
        </w:rPr>
        <w:t xml:space="preserve"> mrežnoj stranici </w:t>
      </w:r>
      <w:r w:rsidR="00D70B3F" w:rsidRPr="00B56992">
        <w:rPr>
          <w:rFonts w:ascii="Times New Roman" w:hAnsi="Times New Roman" w:cs="Times New Roman"/>
          <w:sz w:val="24"/>
          <w:szCs w:val="24"/>
        </w:rPr>
        <w:t>Škole i oglasnoj ploči Škole.</w:t>
      </w:r>
    </w:p>
    <w:p w:rsidR="00F0373C" w:rsidRPr="00B56992" w:rsidRDefault="00F0373C" w:rsidP="00F03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79A" w:rsidRPr="00B56992" w:rsidRDefault="00D70B3F" w:rsidP="00F03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R</w:t>
      </w:r>
      <w:r w:rsidR="001C305A" w:rsidRPr="00B56992">
        <w:rPr>
          <w:rFonts w:ascii="Times New Roman" w:hAnsi="Times New Roman" w:cs="Times New Roman"/>
          <w:sz w:val="24"/>
          <w:szCs w:val="24"/>
        </w:rPr>
        <w:t>ok za primanje prijava</w:t>
      </w:r>
      <w:r w:rsidR="002F7CEC" w:rsidRPr="00B56992">
        <w:rPr>
          <w:rFonts w:ascii="Times New Roman" w:hAnsi="Times New Roman" w:cs="Times New Roman"/>
          <w:sz w:val="24"/>
          <w:szCs w:val="24"/>
        </w:rPr>
        <w:t xml:space="preserve"> kandidata</w:t>
      </w:r>
      <w:r w:rsidRPr="00B56992">
        <w:rPr>
          <w:rFonts w:ascii="Times New Roman" w:hAnsi="Times New Roman" w:cs="Times New Roman"/>
          <w:sz w:val="24"/>
          <w:szCs w:val="24"/>
        </w:rPr>
        <w:t xml:space="preserve"> na natječaj</w:t>
      </w:r>
      <w:r w:rsidR="002F7CEC" w:rsidRPr="00B56992">
        <w:rPr>
          <w:rFonts w:ascii="Times New Roman" w:hAnsi="Times New Roman" w:cs="Times New Roman"/>
          <w:sz w:val="24"/>
          <w:szCs w:val="24"/>
        </w:rPr>
        <w:t xml:space="preserve"> je</w:t>
      </w:r>
      <w:r w:rsidR="00FC0A29" w:rsidRPr="00B56992">
        <w:rPr>
          <w:rFonts w:ascii="Times New Roman" w:hAnsi="Times New Roman" w:cs="Times New Roman"/>
          <w:sz w:val="24"/>
          <w:szCs w:val="24"/>
        </w:rPr>
        <w:t xml:space="preserve"> osam dana od dana objave natječaja na mrežnoj stranici  i oglasnoj ploči Hrvatskog zavoda za zapošljavanje i mrežnoj stranici Škole i oglasnoj ploči Škole.</w:t>
      </w:r>
    </w:p>
    <w:p w:rsidR="00F0373C" w:rsidRPr="00B56992" w:rsidRDefault="00F0373C" w:rsidP="00A63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05A" w:rsidRPr="00B56992" w:rsidRDefault="00FE459B" w:rsidP="00A63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Natječaj treba</w:t>
      </w:r>
      <w:r w:rsidR="00EC3B65" w:rsidRPr="00B56992">
        <w:rPr>
          <w:rFonts w:ascii="Times New Roman" w:hAnsi="Times New Roman" w:cs="Times New Roman"/>
          <w:sz w:val="24"/>
          <w:szCs w:val="24"/>
        </w:rPr>
        <w:t xml:space="preserve"> sadržavati</w:t>
      </w:r>
      <w:r w:rsidR="001C305A" w:rsidRPr="00B56992">
        <w:rPr>
          <w:rFonts w:ascii="Times New Roman" w:hAnsi="Times New Roman" w:cs="Times New Roman"/>
          <w:sz w:val="24"/>
          <w:szCs w:val="24"/>
        </w:rPr>
        <w:t>:</w:t>
      </w:r>
    </w:p>
    <w:p w:rsidR="001C305A" w:rsidRPr="00B56992" w:rsidRDefault="001C305A" w:rsidP="00AF2FA2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naziv</w:t>
      </w:r>
      <w:r w:rsidR="002F7CEC" w:rsidRPr="00B56992">
        <w:rPr>
          <w:rFonts w:ascii="Times New Roman" w:hAnsi="Times New Roman" w:cs="Times New Roman"/>
          <w:sz w:val="24"/>
          <w:szCs w:val="24"/>
        </w:rPr>
        <w:t xml:space="preserve"> i sjedište</w:t>
      </w:r>
      <w:r w:rsidRPr="00B56992">
        <w:rPr>
          <w:rFonts w:ascii="Times New Roman" w:hAnsi="Times New Roman" w:cs="Times New Roman"/>
          <w:sz w:val="24"/>
          <w:szCs w:val="24"/>
        </w:rPr>
        <w:t xml:space="preserve"> Škole</w:t>
      </w:r>
      <w:r w:rsidR="002F7CEC" w:rsidRPr="00B56992">
        <w:rPr>
          <w:rFonts w:ascii="Times New Roman" w:hAnsi="Times New Roman" w:cs="Times New Roman"/>
          <w:sz w:val="24"/>
          <w:szCs w:val="24"/>
        </w:rPr>
        <w:t>,</w:t>
      </w:r>
    </w:p>
    <w:p w:rsidR="001C305A" w:rsidRPr="00B56992" w:rsidRDefault="002F7CEC" w:rsidP="00AF2FA2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 xml:space="preserve">mjesto rada i </w:t>
      </w:r>
      <w:r w:rsidR="001C305A" w:rsidRPr="00B56992">
        <w:rPr>
          <w:rFonts w:ascii="Times New Roman" w:hAnsi="Times New Roman" w:cs="Times New Roman"/>
          <w:sz w:val="24"/>
          <w:szCs w:val="24"/>
        </w:rPr>
        <w:t>naziv radnog mjesta</w:t>
      </w:r>
      <w:r w:rsidRPr="00B56992">
        <w:rPr>
          <w:rFonts w:ascii="Times New Roman" w:hAnsi="Times New Roman" w:cs="Times New Roman"/>
          <w:sz w:val="24"/>
          <w:szCs w:val="24"/>
        </w:rPr>
        <w:t xml:space="preserve"> za koje se raspisuje natječaj,</w:t>
      </w:r>
    </w:p>
    <w:p w:rsidR="002F7CEC" w:rsidRPr="00B56992" w:rsidRDefault="00EC3B65" w:rsidP="00AF2FA2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tjedno radno vrijeme i</w:t>
      </w:r>
      <w:r w:rsidR="002F7CEC" w:rsidRPr="00B56992">
        <w:rPr>
          <w:rFonts w:ascii="Times New Roman" w:hAnsi="Times New Roman" w:cs="Times New Roman"/>
          <w:sz w:val="24"/>
          <w:szCs w:val="24"/>
        </w:rPr>
        <w:t xml:space="preserve"> vrijeme na koje se sklapa ugovor o radu,</w:t>
      </w:r>
    </w:p>
    <w:p w:rsidR="002F7CEC" w:rsidRPr="00B56992" w:rsidRDefault="002F7CEC" w:rsidP="00AF2FA2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opće i posebne</w:t>
      </w:r>
      <w:r w:rsidR="00D70B3F" w:rsidRPr="00B56992">
        <w:rPr>
          <w:rFonts w:ascii="Times New Roman" w:hAnsi="Times New Roman" w:cs="Times New Roman"/>
          <w:sz w:val="24"/>
          <w:szCs w:val="24"/>
        </w:rPr>
        <w:t xml:space="preserve"> uvjete</w:t>
      </w:r>
      <w:r w:rsidRPr="00B56992">
        <w:rPr>
          <w:rFonts w:ascii="Times New Roman" w:hAnsi="Times New Roman" w:cs="Times New Roman"/>
          <w:sz w:val="24"/>
          <w:szCs w:val="24"/>
        </w:rPr>
        <w:t xml:space="preserve"> za radno mjesto za koje se raspisuje natječaj,</w:t>
      </w:r>
    </w:p>
    <w:p w:rsidR="00D70B3F" w:rsidRPr="00B56992" w:rsidRDefault="00D70B3F" w:rsidP="00AF2FA2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naznaku</w:t>
      </w:r>
      <w:r w:rsidR="00EC3B65" w:rsidRPr="00B56992">
        <w:rPr>
          <w:rFonts w:ascii="Times New Roman" w:hAnsi="Times New Roman" w:cs="Times New Roman"/>
          <w:sz w:val="24"/>
          <w:szCs w:val="24"/>
        </w:rPr>
        <w:t xml:space="preserve"> priloga/dokumentacije</w:t>
      </w:r>
      <w:r w:rsidRPr="00B56992">
        <w:rPr>
          <w:rFonts w:ascii="Times New Roman" w:hAnsi="Times New Roman" w:cs="Times New Roman"/>
          <w:sz w:val="24"/>
          <w:szCs w:val="24"/>
        </w:rPr>
        <w:t xml:space="preserve"> kojom se dokazuje ispunjenost uvjeta za</w:t>
      </w:r>
      <w:r w:rsidR="00811CAF" w:rsidRPr="00B56992">
        <w:rPr>
          <w:rFonts w:ascii="Times New Roman" w:hAnsi="Times New Roman" w:cs="Times New Roman"/>
          <w:sz w:val="24"/>
          <w:szCs w:val="24"/>
        </w:rPr>
        <w:t xml:space="preserve"> </w:t>
      </w:r>
      <w:r w:rsidRPr="00B56992">
        <w:rPr>
          <w:rFonts w:ascii="Times New Roman" w:hAnsi="Times New Roman" w:cs="Times New Roman"/>
          <w:sz w:val="24"/>
          <w:szCs w:val="24"/>
        </w:rPr>
        <w:t>radno</w:t>
      </w:r>
      <w:r w:rsidR="00EC3B65" w:rsidRPr="00B56992">
        <w:rPr>
          <w:rFonts w:ascii="Times New Roman" w:hAnsi="Times New Roman" w:cs="Times New Roman"/>
          <w:sz w:val="24"/>
          <w:szCs w:val="24"/>
        </w:rPr>
        <w:t xml:space="preserve"> </w:t>
      </w:r>
      <w:r w:rsidRPr="00B56992">
        <w:rPr>
          <w:rFonts w:ascii="Times New Roman" w:hAnsi="Times New Roman" w:cs="Times New Roman"/>
          <w:sz w:val="24"/>
          <w:szCs w:val="24"/>
        </w:rPr>
        <w:t>mjesto za koje je raspisan natječaj,</w:t>
      </w:r>
    </w:p>
    <w:p w:rsidR="002F7CEC" w:rsidRPr="00B56992" w:rsidRDefault="002B6F9B" w:rsidP="00AF2FA2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 xml:space="preserve">obvezu </w:t>
      </w:r>
      <w:r w:rsidR="00E10172" w:rsidRPr="00B56992">
        <w:rPr>
          <w:rFonts w:ascii="Times New Roman" w:hAnsi="Times New Roman" w:cs="Times New Roman"/>
          <w:sz w:val="24"/>
          <w:szCs w:val="24"/>
        </w:rPr>
        <w:t>pristupanja razgovoru( intervj</w:t>
      </w:r>
    </w:p>
    <w:p w:rsidR="001B1F2B" w:rsidRPr="00B56992" w:rsidRDefault="00D70B3F" w:rsidP="00AF2FA2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naznaku</w:t>
      </w:r>
      <w:r w:rsidR="001B1F2B" w:rsidRPr="00B56992">
        <w:rPr>
          <w:rFonts w:ascii="Times New Roman" w:hAnsi="Times New Roman" w:cs="Times New Roman"/>
          <w:sz w:val="24"/>
          <w:szCs w:val="24"/>
        </w:rPr>
        <w:t xml:space="preserve"> zapreka za zasnivanje radnog odnosa u Školi </w:t>
      </w:r>
      <w:r w:rsidR="00EC3B65" w:rsidRPr="00B56992">
        <w:rPr>
          <w:rFonts w:ascii="Times New Roman" w:hAnsi="Times New Roman" w:cs="Times New Roman"/>
          <w:sz w:val="24"/>
          <w:szCs w:val="24"/>
        </w:rPr>
        <w:t xml:space="preserve"> iz članka 106. Zakona</w:t>
      </w:r>
      <w:r w:rsidR="001B1F2B" w:rsidRPr="00B56992">
        <w:rPr>
          <w:rFonts w:ascii="Times New Roman" w:hAnsi="Times New Roman" w:cs="Times New Roman"/>
          <w:sz w:val="24"/>
          <w:szCs w:val="24"/>
        </w:rPr>
        <w:t xml:space="preserve"> i nazn</w:t>
      </w:r>
      <w:r w:rsidR="002B6F9B" w:rsidRPr="00B56992">
        <w:rPr>
          <w:rFonts w:ascii="Times New Roman" w:hAnsi="Times New Roman" w:cs="Times New Roman"/>
          <w:sz w:val="24"/>
          <w:szCs w:val="24"/>
        </w:rPr>
        <w:t>aku dokaza koji se prilaže</w:t>
      </w:r>
      <w:r w:rsidR="001B1F2B" w:rsidRPr="00B56992">
        <w:rPr>
          <w:rFonts w:ascii="Times New Roman" w:hAnsi="Times New Roman" w:cs="Times New Roman"/>
          <w:sz w:val="24"/>
          <w:szCs w:val="24"/>
        </w:rPr>
        <w:t>,</w:t>
      </w:r>
    </w:p>
    <w:p w:rsidR="00D50B8A" w:rsidRPr="00B56992" w:rsidRDefault="00AD4CC9" w:rsidP="00AF2FA2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napomenu da</w:t>
      </w:r>
      <w:r w:rsidR="0046533A" w:rsidRPr="00B56992">
        <w:rPr>
          <w:rFonts w:ascii="Times New Roman" w:hAnsi="Times New Roman" w:cs="Times New Roman"/>
          <w:sz w:val="24"/>
          <w:szCs w:val="24"/>
        </w:rPr>
        <w:t xml:space="preserve"> je</w:t>
      </w:r>
      <w:r w:rsidRPr="00B56992">
        <w:rPr>
          <w:rFonts w:ascii="Times New Roman" w:hAnsi="Times New Roman" w:cs="Times New Roman"/>
          <w:sz w:val="24"/>
          <w:szCs w:val="24"/>
        </w:rPr>
        <w:t xml:space="preserve"> kandidat koji se poziva na pravo prednosti pri zapošljavanju </w:t>
      </w:r>
      <w:r w:rsidR="00FA51D7" w:rsidRPr="00B56992">
        <w:rPr>
          <w:rFonts w:ascii="Times New Roman" w:hAnsi="Times New Roman" w:cs="Times New Roman"/>
          <w:sz w:val="24"/>
          <w:szCs w:val="24"/>
        </w:rPr>
        <w:t>na temelju</w:t>
      </w:r>
      <w:r w:rsidR="00D50B8A" w:rsidRPr="00B56992">
        <w:rPr>
          <w:rFonts w:ascii="Times New Roman" w:hAnsi="Times New Roman" w:cs="Times New Roman"/>
          <w:sz w:val="24"/>
          <w:szCs w:val="24"/>
        </w:rPr>
        <w:t xml:space="preserve"> </w:t>
      </w:r>
      <w:r w:rsidR="00FA51D7" w:rsidRPr="00B56992">
        <w:rPr>
          <w:rFonts w:ascii="Times New Roman" w:hAnsi="Times New Roman" w:cs="Times New Roman"/>
          <w:sz w:val="24"/>
          <w:szCs w:val="24"/>
        </w:rPr>
        <w:t xml:space="preserve"> posebnog zakona obvezan</w:t>
      </w:r>
      <w:r w:rsidR="00D50B8A" w:rsidRPr="00B56992">
        <w:rPr>
          <w:rFonts w:ascii="Times New Roman" w:hAnsi="Times New Roman" w:cs="Times New Roman"/>
          <w:sz w:val="24"/>
          <w:szCs w:val="24"/>
        </w:rPr>
        <w:t xml:space="preserve"> uz prijavu priložiti svu propisanu  dokumentaciju prema posebnom zakonu,</w:t>
      </w:r>
    </w:p>
    <w:p w:rsidR="00D50B8A" w:rsidRPr="00B56992" w:rsidRDefault="0046533A" w:rsidP="00AF2FA2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 xml:space="preserve">naznaku poveznice </w:t>
      </w:r>
      <w:r w:rsidR="002B6F9B" w:rsidRPr="00B56992">
        <w:rPr>
          <w:rFonts w:ascii="Times New Roman" w:hAnsi="Times New Roman" w:cs="Times New Roman"/>
          <w:sz w:val="24"/>
          <w:szCs w:val="24"/>
        </w:rPr>
        <w:t xml:space="preserve"> na internetskoj stranici Ministarstva hrvatskih branitelja     </w:t>
      </w:r>
      <w:r w:rsidRPr="00B56992">
        <w:rPr>
          <w:rFonts w:ascii="Times New Roman" w:hAnsi="Times New Roman" w:cs="Times New Roman"/>
          <w:sz w:val="24"/>
          <w:szCs w:val="24"/>
        </w:rPr>
        <w:t xml:space="preserve">na kojoj </w:t>
      </w:r>
      <w:r w:rsidR="002B6F9B" w:rsidRPr="00B56992">
        <w:rPr>
          <w:rFonts w:ascii="Times New Roman" w:hAnsi="Times New Roman" w:cs="Times New Roman"/>
          <w:sz w:val="24"/>
          <w:szCs w:val="24"/>
        </w:rPr>
        <w:t xml:space="preserve">su navedeni dokazi potrebni za ostvarivanje prava prednosti pri zapošljavanju na temelju Zakona o hrvatskim braniteljima iz Domovinskog rata i njihovih obitelji, </w:t>
      </w:r>
    </w:p>
    <w:p w:rsidR="00D50B8A" w:rsidRPr="00B56992" w:rsidRDefault="00D50B8A" w:rsidP="00AF2FA2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 xml:space="preserve">naznaku da će se kandidatom prijavljenim na natječaj smatrati samo osoba </w:t>
      </w:r>
    </w:p>
    <w:p w:rsidR="00D50B8A" w:rsidRPr="00B56992" w:rsidRDefault="00D50B8A" w:rsidP="008C28F3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koja podnese pravodobnu i potpunu prijavu te ispunjava formalne uvjete iz natječaja</w:t>
      </w:r>
      <w:r w:rsidR="000618DA" w:rsidRPr="00B56992">
        <w:rPr>
          <w:rFonts w:ascii="Times New Roman" w:hAnsi="Times New Roman" w:cs="Times New Roman"/>
          <w:sz w:val="24"/>
          <w:szCs w:val="24"/>
        </w:rPr>
        <w:t>,</w:t>
      </w:r>
    </w:p>
    <w:p w:rsidR="002B6F9B" w:rsidRPr="00B56992" w:rsidRDefault="002B6F9B" w:rsidP="00AF2FA2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naznaku probnog rada ako se ugov</w:t>
      </w:r>
      <w:r w:rsidR="005C12A1" w:rsidRPr="00B56992">
        <w:rPr>
          <w:rFonts w:ascii="Times New Roman" w:hAnsi="Times New Roman" w:cs="Times New Roman"/>
          <w:sz w:val="24"/>
          <w:szCs w:val="24"/>
        </w:rPr>
        <w:t>a</w:t>
      </w:r>
      <w:r w:rsidRPr="00B56992">
        <w:rPr>
          <w:rFonts w:ascii="Times New Roman" w:hAnsi="Times New Roman" w:cs="Times New Roman"/>
          <w:sz w:val="24"/>
          <w:szCs w:val="24"/>
        </w:rPr>
        <w:t>ra,</w:t>
      </w:r>
    </w:p>
    <w:p w:rsidR="002B6F9B" w:rsidRPr="00B56992" w:rsidRDefault="002B6F9B" w:rsidP="00AF2FA2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rok za podnošenje prijava,</w:t>
      </w:r>
    </w:p>
    <w:p w:rsidR="002B6F9B" w:rsidRPr="00B56992" w:rsidRDefault="002B6F9B" w:rsidP="00AF2FA2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naznaku da se na natječaj mogu javiti osobe oba spola,</w:t>
      </w:r>
    </w:p>
    <w:p w:rsidR="002B6F9B" w:rsidRPr="00B56992" w:rsidRDefault="002B6F9B" w:rsidP="00AF2FA2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naznaku da je prijavu potrebno vlastoručno potpisati,</w:t>
      </w:r>
    </w:p>
    <w:p w:rsidR="00AF7BC3" w:rsidRPr="00B56992" w:rsidRDefault="00AF7BC3" w:rsidP="00AF2FA2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 xml:space="preserve">naznaku da  kandidati prijavom na natječaj daju privolu za obradu osobnih podataka navedenih u svim dostavljenim prilozima odnosno ispravama za potrebe provedbe natječajnog postupka, </w:t>
      </w:r>
    </w:p>
    <w:p w:rsidR="00E10172" w:rsidRPr="00B56992" w:rsidRDefault="002B6F9B" w:rsidP="00AF2FA2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 xml:space="preserve">naznaku  </w:t>
      </w:r>
      <w:r w:rsidR="00D3528C" w:rsidRPr="00B56992">
        <w:rPr>
          <w:rFonts w:ascii="Times New Roman" w:hAnsi="Times New Roman" w:cs="Times New Roman"/>
          <w:sz w:val="24"/>
          <w:szCs w:val="24"/>
        </w:rPr>
        <w:t xml:space="preserve">mrežne </w:t>
      </w:r>
      <w:r w:rsidRPr="00B56992">
        <w:rPr>
          <w:rFonts w:ascii="Times New Roman" w:hAnsi="Times New Roman" w:cs="Times New Roman"/>
          <w:sz w:val="24"/>
          <w:szCs w:val="24"/>
        </w:rPr>
        <w:t>stranice Škole n</w:t>
      </w:r>
      <w:r w:rsidR="00725BC0" w:rsidRPr="00B56992">
        <w:rPr>
          <w:rFonts w:ascii="Times New Roman" w:hAnsi="Times New Roman" w:cs="Times New Roman"/>
          <w:sz w:val="24"/>
          <w:szCs w:val="24"/>
        </w:rPr>
        <w:t>a kojoj će se objaviti</w:t>
      </w:r>
      <w:r w:rsidR="00272464" w:rsidRPr="00B56992">
        <w:rPr>
          <w:rFonts w:ascii="Times New Roman" w:hAnsi="Times New Roman" w:cs="Times New Roman"/>
          <w:sz w:val="24"/>
          <w:szCs w:val="24"/>
        </w:rPr>
        <w:t xml:space="preserve"> ,</w:t>
      </w:r>
      <w:r w:rsidR="00725BC0" w:rsidRPr="00B56992">
        <w:rPr>
          <w:rFonts w:ascii="Times New Roman" w:hAnsi="Times New Roman" w:cs="Times New Roman"/>
          <w:sz w:val="24"/>
          <w:szCs w:val="24"/>
        </w:rPr>
        <w:t xml:space="preserve"> vrijeme</w:t>
      </w:r>
      <w:r w:rsidR="00272464" w:rsidRPr="00B56992">
        <w:rPr>
          <w:rFonts w:ascii="Times New Roman" w:hAnsi="Times New Roman" w:cs="Times New Roman"/>
          <w:sz w:val="24"/>
          <w:szCs w:val="24"/>
        </w:rPr>
        <w:t xml:space="preserve"> i </w:t>
      </w:r>
      <w:r w:rsidRPr="00B56992">
        <w:rPr>
          <w:rFonts w:ascii="Times New Roman" w:hAnsi="Times New Roman" w:cs="Times New Roman"/>
          <w:sz w:val="24"/>
          <w:szCs w:val="24"/>
        </w:rPr>
        <w:t xml:space="preserve">mjesto održavanja </w:t>
      </w:r>
      <w:r w:rsidR="00E10172" w:rsidRPr="00B56992">
        <w:rPr>
          <w:rFonts w:ascii="Times New Roman" w:hAnsi="Times New Roman" w:cs="Times New Roman"/>
          <w:sz w:val="24"/>
          <w:szCs w:val="24"/>
        </w:rPr>
        <w:t>razgovora/intervjua</w:t>
      </w:r>
      <w:r w:rsidR="00272464" w:rsidRPr="00B56992">
        <w:rPr>
          <w:rFonts w:ascii="Times New Roman" w:hAnsi="Times New Roman" w:cs="Times New Roman"/>
          <w:sz w:val="24"/>
          <w:szCs w:val="24"/>
        </w:rPr>
        <w:t xml:space="preserve"> </w:t>
      </w:r>
      <w:r w:rsidR="000C447D" w:rsidRPr="00B56992">
        <w:rPr>
          <w:rFonts w:ascii="Times New Roman" w:hAnsi="Times New Roman" w:cs="Times New Roman"/>
          <w:sz w:val="24"/>
          <w:szCs w:val="24"/>
        </w:rPr>
        <w:t>,</w:t>
      </w:r>
    </w:p>
    <w:p w:rsidR="00EC3B65" w:rsidRPr="00B56992" w:rsidRDefault="00725BC0" w:rsidP="00AF2FA2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 xml:space="preserve"> </w:t>
      </w:r>
      <w:r w:rsidR="000618DA" w:rsidRPr="00B56992">
        <w:rPr>
          <w:rFonts w:ascii="Times New Roman" w:hAnsi="Times New Roman" w:cs="Times New Roman"/>
          <w:sz w:val="24"/>
          <w:szCs w:val="24"/>
        </w:rPr>
        <w:t>naznaku  o načinu</w:t>
      </w:r>
      <w:r w:rsidR="00C02DC4" w:rsidRPr="00B56992">
        <w:rPr>
          <w:rFonts w:ascii="Times New Roman" w:hAnsi="Times New Roman" w:cs="Times New Roman"/>
          <w:sz w:val="24"/>
          <w:szCs w:val="24"/>
        </w:rPr>
        <w:t xml:space="preserve"> dostavljanja prijave i </w:t>
      </w:r>
      <w:r w:rsidR="004427B5" w:rsidRPr="00B56992">
        <w:rPr>
          <w:rFonts w:ascii="Times New Roman" w:hAnsi="Times New Roman" w:cs="Times New Roman"/>
          <w:sz w:val="24"/>
          <w:szCs w:val="24"/>
        </w:rPr>
        <w:t>adresu  Škole na koju se podnose prijave</w:t>
      </w:r>
      <w:r w:rsidR="00F0373C" w:rsidRPr="00B56992">
        <w:rPr>
          <w:rFonts w:ascii="Times New Roman" w:hAnsi="Times New Roman" w:cs="Times New Roman"/>
          <w:sz w:val="24"/>
          <w:szCs w:val="24"/>
        </w:rPr>
        <w:t xml:space="preserve"> s potrebnom</w:t>
      </w:r>
      <w:r w:rsidR="00C02DC4" w:rsidRPr="00B56992">
        <w:rPr>
          <w:rFonts w:ascii="Times New Roman" w:hAnsi="Times New Roman" w:cs="Times New Roman"/>
          <w:sz w:val="24"/>
          <w:szCs w:val="24"/>
        </w:rPr>
        <w:t xml:space="preserve"> dokumentacijom</w:t>
      </w:r>
      <w:r w:rsidR="004427B5" w:rsidRPr="00B56992">
        <w:rPr>
          <w:rFonts w:ascii="Times New Roman" w:hAnsi="Times New Roman" w:cs="Times New Roman"/>
          <w:sz w:val="24"/>
          <w:szCs w:val="24"/>
        </w:rPr>
        <w:t>,</w:t>
      </w:r>
    </w:p>
    <w:p w:rsidR="004427B5" w:rsidRPr="00B56992" w:rsidRDefault="000618DA" w:rsidP="00AF2FA2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naznaku da se isprave</w:t>
      </w:r>
      <w:r w:rsidR="00717EFC" w:rsidRPr="00B56992">
        <w:rPr>
          <w:rFonts w:ascii="Times New Roman" w:hAnsi="Times New Roman" w:cs="Times New Roman"/>
          <w:sz w:val="24"/>
          <w:szCs w:val="24"/>
        </w:rPr>
        <w:t xml:space="preserve"> prilažu u neovjerenoj preslici i</w:t>
      </w:r>
    </w:p>
    <w:p w:rsidR="004427B5" w:rsidRPr="00B56992" w:rsidRDefault="00013C07" w:rsidP="00AF2FA2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naznaku  u kojem se roku</w:t>
      </w:r>
      <w:r w:rsidR="00725BC0" w:rsidRPr="00B56992">
        <w:rPr>
          <w:rFonts w:ascii="Times New Roman" w:hAnsi="Times New Roman" w:cs="Times New Roman"/>
          <w:sz w:val="24"/>
          <w:szCs w:val="24"/>
        </w:rPr>
        <w:t xml:space="preserve"> i</w:t>
      </w:r>
      <w:r w:rsidRPr="00B56992">
        <w:rPr>
          <w:rFonts w:ascii="Times New Roman" w:hAnsi="Times New Roman" w:cs="Times New Roman"/>
          <w:sz w:val="24"/>
          <w:szCs w:val="24"/>
        </w:rPr>
        <w:t xml:space="preserve"> na koji način</w:t>
      </w:r>
      <w:r w:rsidR="004427B5" w:rsidRPr="00B56992">
        <w:rPr>
          <w:rFonts w:ascii="Times New Roman" w:hAnsi="Times New Roman" w:cs="Times New Roman"/>
          <w:sz w:val="24"/>
          <w:szCs w:val="24"/>
        </w:rPr>
        <w:t xml:space="preserve"> </w:t>
      </w:r>
      <w:r w:rsidR="00C02DC4" w:rsidRPr="00B56992">
        <w:rPr>
          <w:rFonts w:ascii="Times New Roman" w:hAnsi="Times New Roman" w:cs="Times New Roman"/>
          <w:sz w:val="24"/>
          <w:szCs w:val="24"/>
        </w:rPr>
        <w:t xml:space="preserve"> </w:t>
      </w:r>
      <w:r w:rsidRPr="00B56992">
        <w:rPr>
          <w:rFonts w:ascii="Times New Roman" w:hAnsi="Times New Roman" w:cs="Times New Roman"/>
          <w:sz w:val="24"/>
          <w:szCs w:val="24"/>
        </w:rPr>
        <w:t>obavještavaju</w:t>
      </w:r>
      <w:r w:rsidR="004427B5" w:rsidRPr="00B56992">
        <w:rPr>
          <w:rFonts w:ascii="Times New Roman" w:hAnsi="Times New Roman" w:cs="Times New Roman"/>
          <w:sz w:val="24"/>
          <w:szCs w:val="24"/>
        </w:rPr>
        <w:t xml:space="preserve"> kandi</w:t>
      </w:r>
      <w:r w:rsidRPr="00B56992">
        <w:rPr>
          <w:rFonts w:ascii="Times New Roman" w:hAnsi="Times New Roman" w:cs="Times New Roman"/>
          <w:sz w:val="24"/>
          <w:szCs w:val="24"/>
        </w:rPr>
        <w:t>dati</w:t>
      </w:r>
      <w:r w:rsidR="002567B7" w:rsidRPr="00B56992">
        <w:rPr>
          <w:rFonts w:ascii="Times New Roman" w:hAnsi="Times New Roman" w:cs="Times New Roman"/>
          <w:sz w:val="24"/>
          <w:szCs w:val="24"/>
        </w:rPr>
        <w:t xml:space="preserve"> o rezultatima natječaja</w:t>
      </w:r>
      <w:r w:rsidRPr="00B56992">
        <w:rPr>
          <w:rFonts w:ascii="Times New Roman" w:hAnsi="Times New Roman" w:cs="Times New Roman"/>
          <w:sz w:val="24"/>
          <w:szCs w:val="24"/>
        </w:rPr>
        <w:t>.</w:t>
      </w:r>
    </w:p>
    <w:p w:rsidR="000618DA" w:rsidRPr="00B56992" w:rsidRDefault="000618DA" w:rsidP="00AF2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EE4" w:rsidRPr="00B56992" w:rsidRDefault="00A34EE4" w:rsidP="001C30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C0E" w:rsidRDefault="00DD0C0E" w:rsidP="00D352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18DA" w:rsidRPr="00B56992" w:rsidRDefault="000618DA" w:rsidP="00D352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lastRenderedPageBreak/>
        <w:t>Članak 6.</w:t>
      </w:r>
    </w:p>
    <w:p w:rsidR="009067AC" w:rsidRPr="00B56992" w:rsidRDefault="009067AC" w:rsidP="00D352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67AC" w:rsidRPr="00B56992" w:rsidRDefault="009067AC" w:rsidP="00D352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373C" w:rsidRPr="00B56992" w:rsidRDefault="00E10172" w:rsidP="00F0373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Razgovor( intervju)</w:t>
      </w:r>
      <w:r w:rsidR="009067AC" w:rsidRPr="00B56992">
        <w:rPr>
          <w:rFonts w:ascii="Times New Roman" w:hAnsi="Times New Roman" w:cs="Times New Roman"/>
          <w:sz w:val="24"/>
          <w:szCs w:val="24"/>
        </w:rPr>
        <w:t xml:space="preserve"> obavlja </w:t>
      </w:r>
      <w:r w:rsidR="00DD0880" w:rsidRPr="00B56992">
        <w:rPr>
          <w:rFonts w:ascii="Times New Roman" w:hAnsi="Times New Roman" w:cs="Times New Roman"/>
          <w:sz w:val="24"/>
          <w:szCs w:val="24"/>
        </w:rPr>
        <w:t>P</w:t>
      </w:r>
      <w:r w:rsidR="00361E53" w:rsidRPr="00B56992">
        <w:rPr>
          <w:rFonts w:ascii="Times New Roman" w:hAnsi="Times New Roman" w:cs="Times New Roman"/>
          <w:sz w:val="24"/>
          <w:szCs w:val="24"/>
        </w:rPr>
        <w:t>ovjer</w:t>
      </w:r>
      <w:r w:rsidR="000A26C3" w:rsidRPr="00B56992">
        <w:rPr>
          <w:rFonts w:ascii="Times New Roman" w:hAnsi="Times New Roman" w:cs="Times New Roman"/>
          <w:sz w:val="24"/>
          <w:szCs w:val="24"/>
        </w:rPr>
        <w:t>enstvo za vrednovanje kandidata</w:t>
      </w:r>
      <w:r w:rsidR="00702513" w:rsidRPr="00B569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73C" w:rsidRPr="00B56992" w:rsidRDefault="00702513" w:rsidP="00F0373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 xml:space="preserve">Povjerenstvo utvrđuje </w:t>
      </w:r>
      <w:r w:rsidR="00475A8D" w:rsidRPr="00B56992">
        <w:rPr>
          <w:rFonts w:ascii="Times New Roman" w:hAnsi="Times New Roman" w:cs="Times New Roman"/>
          <w:sz w:val="24"/>
          <w:szCs w:val="24"/>
        </w:rPr>
        <w:t>vrijeme trajanja</w:t>
      </w:r>
      <w:r w:rsidR="009067AC" w:rsidRPr="00B56992">
        <w:rPr>
          <w:rFonts w:ascii="Times New Roman" w:hAnsi="Times New Roman" w:cs="Times New Roman"/>
          <w:sz w:val="24"/>
          <w:szCs w:val="24"/>
        </w:rPr>
        <w:t xml:space="preserve"> razgovora(intervjua)</w:t>
      </w:r>
      <w:r w:rsidR="00475A8D" w:rsidRPr="00B56992">
        <w:rPr>
          <w:rFonts w:ascii="Times New Roman" w:hAnsi="Times New Roman" w:cs="Times New Roman"/>
          <w:sz w:val="24"/>
          <w:szCs w:val="24"/>
        </w:rPr>
        <w:t xml:space="preserve">, </w:t>
      </w:r>
      <w:r w:rsidRPr="00B56992">
        <w:rPr>
          <w:rFonts w:ascii="Times New Roman" w:hAnsi="Times New Roman" w:cs="Times New Roman"/>
          <w:sz w:val="24"/>
          <w:szCs w:val="24"/>
        </w:rPr>
        <w:t xml:space="preserve">vrijeme i mjesto održavanja </w:t>
      </w:r>
      <w:r w:rsidR="009067AC" w:rsidRPr="00B56992">
        <w:rPr>
          <w:rFonts w:ascii="Times New Roman" w:hAnsi="Times New Roman" w:cs="Times New Roman"/>
          <w:sz w:val="24"/>
          <w:szCs w:val="24"/>
        </w:rPr>
        <w:t>razgovora,</w:t>
      </w:r>
      <w:r w:rsidR="00221974" w:rsidRPr="00B56992">
        <w:rPr>
          <w:rFonts w:ascii="Times New Roman" w:hAnsi="Times New Roman" w:cs="Times New Roman"/>
          <w:sz w:val="24"/>
          <w:szCs w:val="24"/>
        </w:rPr>
        <w:t xml:space="preserve"> te</w:t>
      </w:r>
      <w:r w:rsidR="00F0373C" w:rsidRPr="00B56992">
        <w:rPr>
          <w:rFonts w:ascii="Times New Roman" w:hAnsi="Times New Roman" w:cs="Times New Roman"/>
          <w:sz w:val="24"/>
          <w:szCs w:val="24"/>
        </w:rPr>
        <w:t xml:space="preserve"> stavlja </w:t>
      </w:r>
      <w:r w:rsidR="00D24E8E" w:rsidRPr="00B56992">
        <w:rPr>
          <w:rFonts w:ascii="Times New Roman" w:hAnsi="Times New Roman" w:cs="Times New Roman"/>
          <w:sz w:val="24"/>
          <w:szCs w:val="24"/>
        </w:rPr>
        <w:t>na</w:t>
      </w:r>
      <w:r w:rsidR="00D3528C" w:rsidRPr="00B56992">
        <w:rPr>
          <w:rFonts w:ascii="Times New Roman" w:hAnsi="Times New Roman" w:cs="Times New Roman"/>
          <w:sz w:val="24"/>
          <w:szCs w:val="24"/>
        </w:rPr>
        <w:t xml:space="preserve"> mrežnu</w:t>
      </w:r>
      <w:r w:rsidR="00D24E8E" w:rsidRPr="00B56992">
        <w:rPr>
          <w:rFonts w:ascii="Times New Roman" w:hAnsi="Times New Roman" w:cs="Times New Roman"/>
          <w:sz w:val="24"/>
          <w:szCs w:val="24"/>
        </w:rPr>
        <w:t xml:space="preserve"> stranicu</w:t>
      </w:r>
      <w:r w:rsidR="00F0373C" w:rsidRPr="00B56992">
        <w:rPr>
          <w:rFonts w:ascii="Times New Roman" w:hAnsi="Times New Roman" w:cs="Times New Roman"/>
          <w:sz w:val="24"/>
          <w:szCs w:val="24"/>
        </w:rPr>
        <w:t xml:space="preserve"> Škole </w:t>
      </w:r>
      <w:r w:rsidR="00D3528C" w:rsidRPr="00B569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8D0" w:rsidRPr="00B56992" w:rsidRDefault="00D50B8A" w:rsidP="00F0373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 xml:space="preserve">Rok za objavu vremena i mjesta održavanja </w:t>
      </w:r>
      <w:r w:rsidR="009067AC" w:rsidRPr="00B56992">
        <w:rPr>
          <w:rFonts w:ascii="Times New Roman" w:hAnsi="Times New Roman" w:cs="Times New Roman"/>
          <w:sz w:val="24"/>
          <w:szCs w:val="24"/>
        </w:rPr>
        <w:t>razgovora/intervjua</w:t>
      </w:r>
      <w:r w:rsidRPr="00B56992">
        <w:rPr>
          <w:rFonts w:ascii="Times New Roman" w:hAnsi="Times New Roman" w:cs="Times New Roman"/>
          <w:sz w:val="24"/>
          <w:szCs w:val="24"/>
        </w:rPr>
        <w:t xml:space="preserve"> je najmanje pet dana pri</w:t>
      </w:r>
      <w:r w:rsidR="00D3528C" w:rsidRPr="00B56992">
        <w:rPr>
          <w:rFonts w:ascii="Times New Roman" w:hAnsi="Times New Roman" w:cs="Times New Roman"/>
          <w:sz w:val="24"/>
          <w:szCs w:val="24"/>
        </w:rPr>
        <w:t xml:space="preserve">je dana određenog za </w:t>
      </w:r>
      <w:r w:rsidR="009067AC" w:rsidRPr="00B56992">
        <w:rPr>
          <w:rFonts w:ascii="Times New Roman" w:hAnsi="Times New Roman" w:cs="Times New Roman"/>
          <w:sz w:val="24"/>
          <w:szCs w:val="24"/>
        </w:rPr>
        <w:t>provođenje razgovora(intervjua).</w:t>
      </w:r>
      <w:r w:rsidR="00D3528C" w:rsidRPr="00B56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73C" w:rsidRPr="00B56992" w:rsidRDefault="000618DA" w:rsidP="00F0373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Kandidat isprave prilaže u neovjerenoj preslici, a prije izbora kandidat će predočiti izvornik.</w:t>
      </w:r>
    </w:p>
    <w:p w:rsidR="0023356B" w:rsidRPr="00B56992" w:rsidRDefault="0023356B" w:rsidP="00F0373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 xml:space="preserve">Osoba koja nije podnijela pravodobnu ili potpunu prijavu ili ne ispunjava formalne uvjete iz natječaja, ne smatra se </w:t>
      </w:r>
      <w:r w:rsidR="00361E53" w:rsidRPr="00B56992">
        <w:rPr>
          <w:rFonts w:ascii="Times New Roman" w:hAnsi="Times New Roman" w:cs="Times New Roman"/>
          <w:sz w:val="24"/>
          <w:szCs w:val="24"/>
        </w:rPr>
        <w:t>kandidatom u postupku natječaja</w:t>
      </w:r>
      <w:r w:rsidR="00702513" w:rsidRPr="00B56992">
        <w:rPr>
          <w:rFonts w:ascii="Times New Roman" w:hAnsi="Times New Roman" w:cs="Times New Roman"/>
          <w:sz w:val="24"/>
          <w:szCs w:val="24"/>
        </w:rPr>
        <w:t>. Škola ne  obavještava</w:t>
      </w:r>
      <w:r w:rsidR="00221974" w:rsidRPr="00B56992">
        <w:rPr>
          <w:rFonts w:ascii="Times New Roman" w:hAnsi="Times New Roman" w:cs="Times New Roman"/>
          <w:sz w:val="24"/>
          <w:szCs w:val="24"/>
        </w:rPr>
        <w:t xml:space="preserve"> ovu</w:t>
      </w:r>
      <w:r w:rsidR="00D24E8E" w:rsidRPr="00B56992">
        <w:rPr>
          <w:rFonts w:ascii="Times New Roman" w:hAnsi="Times New Roman" w:cs="Times New Roman"/>
          <w:sz w:val="24"/>
          <w:szCs w:val="24"/>
        </w:rPr>
        <w:t xml:space="preserve"> osobu</w:t>
      </w:r>
      <w:r w:rsidR="00702513" w:rsidRPr="00B56992">
        <w:rPr>
          <w:rFonts w:ascii="Times New Roman" w:hAnsi="Times New Roman" w:cs="Times New Roman"/>
          <w:sz w:val="24"/>
          <w:szCs w:val="24"/>
        </w:rPr>
        <w:t xml:space="preserve"> </w:t>
      </w:r>
      <w:r w:rsidR="00D147CA" w:rsidRPr="00B56992">
        <w:rPr>
          <w:rFonts w:ascii="Times New Roman" w:hAnsi="Times New Roman" w:cs="Times New Roman"/>
          <w:sz w:val="24"/>
          <w:szCs w:val="24"/>
        </w:rPr>
        <w:t xml:space="preserve"> </w:t>
      </w:r>
      <w:r w:rsidR="003853F2" w:rsidRPr="00B56992">
        <w:rPr>
          <w:rFonts w:ascii="Times New Roman" w:hAnsi="Times New Roman" w:cs="Times New Roman"/>
          <w:sz w:val="24"/>
          <w:szCs w:val="24"/>
        </w:rPr>
        <w:t>o razlozima zašto se ne smatra kandidatom natječaja.</w:t>
      </w:r>
      <w:r w:rsidR="00361E53" w:rsidRPr="00B56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EE4" w:rsidRPr="00B56992" w:rsidRDefault="00A34EE4" w:rsidP="00D3528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8DA" w:rsidRPr="00B56992" w:rsidRDefault="000618DA" w:rsidP="00D352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92">
        <w:rPr>
          <w:rFonts w:ascii="Times New Roman" w:hAnsi="Times New Roman" w:cs="Times New Roman"/>
          <w:b/>
          <w:sz w:val="24"/>
          <w:szCs w:val="24"/>
        </w:rPr>
        <w:t>Po</w:t>
      </w:r>
      <w:r w:rsidR="00A43933" w:rsidRPr="00B56992">
        <w:rPr>
          <w:rFonts w:ascii="Times New Roman" w:hAnsi="Times New Roman" w:cs="Times New Roman"/>
          <w:b/>
          <w:sz w:val="24"/>
          <w:szCs w:val="24"/>
        </w:rPr>
        <w:t>vjerenstvo za vrednovanje kandidata</w:t>
      </w:r>
    </w:p>
    <w:p w:rsidR="008D6702" w:rsidRPr="00B56992" w:rsidRDefault="00A43933" w:rsidP="000618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5699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</w:p>
    <w:p w:rsidR="000618DA" w:rsidRPr="00B56992" w:rsidRDefault="000618DA" w:rsidP="00DD0C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Članak 7.</w:t>
      </w:r>
    </w:p>
    <w:p w:rsidR="00F0373C" w:rsidRPr="00B56992" w:rsidRDefault="000618DA" w:rsidP="00F037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Povjerenst</w:t>
      </w:r>
      <w:r w:rsidR="00833911" w:rsidRPr="00B56992">
        <w:rPr>
          <w:rFonts w:ascii="Times New Roman" w:hAnsi="Times New Roman" w:cs="Times New Roman"/>
          <w:sz w:val="24"/>
          <w:szCs w:val="24"/>
        </w:rPr>
        <w:t>vo za vrednovanje kandidata prijavljenih na natječaj</w:t>
      </w:r>
      <w:r w:rsidR="00F36B57" w:rsidRPr="00B56992">
        <w:rPr>
          <w:rFonts w:ascii="Times New Roman" w:hAnsi="Times New Roman" w:cs="Times New Roman"/>
          <w:sz w:val="24"/>
          <w:szCs w:val="24"/>
        </w:rPr>
        <w:t xml:space="preserve"> i kandidata koje je </w:t>
      </w:r>
      <w:r w:rsidR="00A27D82" w:rsidRPr="00B56992">
        <w:rPr>
          <w:rFonts w:ascii="Times New Roman" w:hAnsi="Times New Roman" w:cs="Times New Roman"/>
          <w:sz w:val="24"/>
          <w:szCs w:val="24"/>
        </w:rPr>
        <w:t xml:space="preserve">u Školu </w:t>
      </w:r>
      <w:r w:rsidR="00D3528C" w:rsidRPr="00B56992">
        <w:rPr>
          <w:rFonts w:ascii="Times New Roman" w:hAnsi="Times New Roman" w:cs="Times New Roman"/>
          <w:sz w:val="24"/>
          <w:szCs w:val="24"/>
        </w:rPr>
        <w:t>uputio Ured državne uprave</w:t>
      </w:r>
      <w:r w:rsidR="00D8448D" w:rsidRPr="00B56992">
        <w:rPr>
          <w:rFonts w:ascii="Times New Roman" w:hAnsi="Times New Roman" w:cs="Times New Roman"/>
          <w:sz w:val="24"/>
          <w:szCs w:val="24"/>
        </w:rPr>
        <w:t xml:space="preserve"> </w:t>
      </w:r>
      <w:r w:rsidRPr="00B56992">
        <w:rPr>
          <w:rFonts w:ascii="Times New Roman" w:hAnsi="Times New Roman" w:cs="Times New Roman"/>
          <w:sz w:val="24"/>
          <w:szCs w:val="24"/>
        </w:rPr>
        <w:t xml:space="preserve">(u daljnjem tekstu: Povjerenstvo) imenuje </w:t>
      </w:r>
      <w:r w:rsidR="00F36B57" w:rsidRPr="00B56992">
        <w:rPr>
          <w:rFonts w:ascii="Times New Roman" w:hAnsi="Times New Roman" w:cs="Times New Roman"/>
          <w:sz w:val="24"/>
          <w:szCs w:val="24"/>
        </w:rPr>
        <w:t xml:space="preserve"> odlukom </w:t>
      </w:r>
      <w:r w:rsidRPr="00B56992">
        <w:rPr>
          <w:rFonts w:ascii="Times New Roman" w:hAnsi="Times New Roman" w:cs="Times New Roman"/>
          <w:sz w:val="24"/>
          <w:szCs w:val="24"/>
        </w:rPr>
        <w:t>ravnatelj Škole.</w:t>
      </w:r>
    </w:p>
    <w:p w:rsidR="008C28F3" w:rsidRPr="00B56992" w:rsidRDefault="00D3528C" w:rsidP="00F037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Povjerenstvo ima tri člana</w:t>
      </w:r>
      <w:r w:rsidR="00E10172" w:rsidRPr="00B56992">
        <w:rPr>
          <w:rFonts w:ascii="Times New Roman" w:hAnsi="Times New Roman" w:cs="Times New Roman"/>
          <w:sz w:val="24"/>
          <w:szCs w:val="24"/>
        </w:rPr>
        <w:t>.</w:t>
      </w:r>
      <w:r w:rsidR="008C28F3" w:rsidRPr="00B569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28F3" w:rsidRPr="00B56992" w:rsidRDefault="008C28F3" w:rsidP="00F037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Predsjednik Povjerenstva u pravilu je ravnatelj</w:t>
      </w:r>
      <w:r w:rsidR="00E10172" w:rsidRPr="00B56992">
        <w:rPr>
          <w:rFonts w:ascii="Times New Roman" w:hAnsi="Times New Roman" w:cs="Times New Roman"/>
          <w:sz w:val="24"/>
          <w:szCs w:val="24"/>
        </w:rPr>
        <w:t xml:space="preserve">  i on imenuje još dva člana.</w:t>
      </w:r>
      <w:r w:rsidRPr="00B56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28C" w:rsidRPr="00B56992" w:rsidRDefault="008C28F3" w:rsidP="00F037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Povjerenstvo se imenuje</w:t>
      </w:r>
      <w:r w:rsidR="00E10172" w:rsidRPr="00B56992">
        <w:rPr>
          <w:rFonts w:ascii="Times New Roman" w:hAnsi="Times New Roman" w:cs="Times New Roman"/>
          <w:sz w:val="24"/>
          <w:szCs w:val="24"/>
        </w:rPr>
        <w:t xml:space="preserve"> odlukom ravnatelja</w:t>
      </w:r>
      <w:r w:rsidR="00D3528C" w:rsidRPr="00B56992">
        <w:rPr>
          <w:rFonts w:ascii="Times New Roman" w:hAnsi="Times New Roman" w:cs="Times New Roman"/>
          <w:sz w:val="24"/>
          <w:szCs w:val="24"/>
        </w:rPr>
        <w:t xml:space="preserve"> za svaki pojedini</w:t>
      </w:r>
      <w:r w:rsidRPr="00B56992">
        <w:rPr>
          <w:rFonts w:ascii="Times New Roman" w:hAnsi="Times New Roman" w:cs="Times New Roman"/>
          <w:sz w:val="24"/>
          <w:szCs w:val="24"/>
        </w:rPr>
        <w:t xml:space="preserve"> </w:t>
      </w:r>
      <w:r w:rsidR="00D3528C" w:rsidRPr="00B56992">
        <w:rPr>
          <w:rFonts w:ascii="Times New Roman" w:hAnsi="Times New Roman" w:cs="Times New Roman"/>
          <w:sz w:val="24"/>
          <w:szCs w:val="24"/>
        </w:rPr>
        <w:t xml:space="preserve">slučaj zasnivanja radnog odnosa temeljem objavljenog natječaja. </w:t>
      </w:r>
    </w:p>
    <w:p w:rsidR="00D3528C" w:rsidRPr="00B56992" w:rsidRDefault="00D3528C" w:rsidP="00F037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Povjer</w:t>
      </w:r>
      <w:r w:rsidR="00AF7BC3" w:rsidRPr="00B56992">
        <w:rPr>
          <w:rFonts w:ascii="Times New Roman" w:hAnsi="Times New Roman" w:cs="Times New Roman"/>
          <w:sz w:val="24"/>
          <w:szCs w:val="24"/>
        </w:rPr>
        <w:t>enstvo radi na sjednicama, a o radu Povjerenstva vodi se zapisnik koji vodi član Povjerenstva.</w:t>
      </w:r>
      <w:r w:rsidRPr="00B56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28C" w:rsidRPr="00B56992" w:rsidRDefault="00D3528C" w:rsidP="00F037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 xml:space="preserve">Odluke iz svoje nadležnosti Povjerenstvo donosi većinom glasova od ukupnog broja članova. </w:t>
      </w:r>
    </w:p>
    <w:p w:rsidR="00D3528C" w:rsidRPr="00B56992" w:rsidRDefault="00F36B57" w:rsidP="00D352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Član povjerenstva ne može biti os</w:t>
      </w:r>
      <w:r w:rsidR="00713376" w:rsidRPr="00B56992">
        <w:rPr>
          <w:rFonts w:ascii="Times New Roman" w:hAnsi="Times New Roman" w:cs="Times New Roman"/>
          <w:sz w:val="24"/>
          <w:szCs w:val="24"/>
        </w:rPr>
        <w:t>oba koja je s kandidatom u</w:t>
      </w:r>
      <w:r w:rsidR="00B118C4" w:rsidRPr="00B56992">
        <w:rPr>
          <w:rFonts w:ascii="Times New Roman" w:hAnsi="Times New Roman" w:cs="Times New Roman"/>
          <w:sz w:val="24"/>
          <w:szCs w:val="24"/>
        </w:rPr>
        <w:t xml:space="preserve"> </w:t>
      </w:r>
      <w:r w:rsidR="00713376" w:rsidRPr="00B56992">
        <w:rPr>
          <w:rFonts w:ascii="Times New Roman" w:hAnsi="Times New Roman" w:cs="Times New Roman"/>
          <w:sz w:val="24"/>
          <w:szCs w:val="24"/>
        </w:rPr>
        <w:t>srodstvu</w:t>
      </w:r>
      <w:r w:rsidRPr="00B56992">
        <w:rPr>
          <w:rFonts w:ascii="Times New Roman" w:hAnsi="Times New Roman" w:cs="Times New Roman"/>
          <w:sz w:val="24"/>
          <w:szCs w:val="24"/>
        </w:rPr>
        <w:t>.</w:t>
      </w:r>
    </w:p>
    <w:p w:rsidR="00E44EC7" w:rsidRPr="00B56992" w:rsidRDefault="00E44EC7" w:rsidP="00D352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Povjerenstvo obavlja s</w:t>
      </w:r>
      <w:r w:rsidR="00F0373C" w:rsidRPr="00B56992">
        <w:rPr>
          <w:rFonts w:ascii="Times New Roman" w:hAnsi="Times New Roman" w:cs="Times New Roman"/>
          <w:sz w:val="24"/>
          <w:szCs w:val="24"/>
        </w:rPr>
        <w:t>l</w:t>
      </w:r>
      <w:r w:rsidRPr="00B56992">
        <w:rPr>
          <w:rFonts w:ascii="Times New Roman" w:hAnsi="Times New Roman" w:cs="Times New Roman"/>
          <w:sz w:val="24"/>
          <w:szCs w:val="24"/>
        </w:rPr>
        <w:t>jedeće poslove:</w:t>
      </w:r>
    </w:p>
    <w:p w:rsidR="00E44EC7" w:rsidRPr="00B56992" w:rsidRDefault="00E44EC7" w:rsidP="00AF2FA2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utvrđuje koje su prijave na natječaj pravodobne i potpune,</w:t>
      </w:r>
    </w:p>
    <w:p w:rsidR="00FF37DD" w:rsidRPr="00B56992" w:rsidRDefault="00E44EC7" w:rsidP="00AF2FA2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utvrđuje listu kandidata prijavljenih na natječaj</w:t>
      </w:r>
      <w:r w:rsidR="00A27D82" w:rsidRPr="00B56992">
        <w:rPr>
          <w:rFonts w:ascii="Times New Roman" w:hAnsi="Times New Roman" w:cs="Times New Roman"/>
          <w:sz w:val="24"/>
          <w:szCs w:val="24"/>
        </w:rPr>
        <w:t xml:space="preserve"> odnosno kandidata koje je u  </w:t>
      </w:r>
      <w:r w:rsidR="00160364" w:rsidRPr="00B56992">
        <w:rPr>
          <w:rFonts w:ascii="Times New Roman" w:hAnsi="Times New Roman" w:cs="Times New Roman"/>
          <w:sz w:val="24"/>
          <w:szCs w:val="24"/>
        </w:rPr>
        <w:t xml:space="preserve"> </w:t>
      </w:r>
      <w:r w:rsidR="00D3528C" w:rsidRPr="00B56992">
        <w:rPr>
          <w:rFonts w:ascii="Times New Roman" w:hAnsi="Times New Roman" w:cs="Times New Roman"/>
          <w:sz w:val="24"/>
          <w:szCs w:val="24"/>
        </w:rPr>
        <w:t>Školu uputio Ured državne uprave</w:t>
      </w:r>
      <w:r w:rsidRPr="00B56992">
        <w:rPr>
          <w:rFonts w:ascii="Times New Roman" w:hAnsi="Times New Roman" w:cs="Times New Roman"/>
          <w:sz w:val="24"/>
          <w:szCs w:val="24"/>
        </w:rPr>
        <w:t xml:space="preserve"> koji ispunjavaju formalne</w:t>
      </w:r>
      <w:r w:rsidR="00FF37DD" w:rsidRPr="00B56992">
        <w:rPr>
          <w:rFonts w:ascii="Times New Roman" w:hAnsi="Times New Roman" w:cs="Times New Roman"/>
          <w:sz w:val="24"/>
          <w:szCs w:val="24"/>
        </w:rPr>
        <w:t xml:space="preserve"> uvjete iz natječaja,</w:t>
      </w:r>
    </w:p>
    <w:p w:rsidR="004A244B" w:rsidRPr="00B56992" w:rsidRDefault="004A244B" w:rsidP="00AF2FA2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poziva kandidate na razgovor (intervju),</w:t>
      </w:r>
    </w:p>
    <w:p w:rsidR="00495873" w:rsidRPr="00B56992" w:rsidRDefault="008C28F3" w:rsidP="00AF2FA2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utvrđuje rang</w:t>
      </w:r>
      <w:r w:rsidR="00495873" w:rsidRPr="00B56992">
        <w:rPr>
          <w:rFonts w:ascii="Times New Roman" w:hAnsi="Times New Roman" w:cs="Times New Roman"/>
          <w:sz w:val="24"/>
          <w:szCs w:val="24"/>
        </w:rPr>
        <w:t xml:space="preserve">–listu </w:t>
      </w:r>
      <w:r w:rsidR="00B42492" w:rsidRPr="00B56992">
        <w:rPr>
          <w:rFonts w:ascii="Times New Roman" w:hAnsi="Times New Roman" w:cs="Times New Roman"/>
          <w:sz w:val="24"/>
          <w:szCs w:val="24"/>
        </w:rPr>
        <w:t xml:space="preserve"> kandidata na temelju rezultata</w:t>
      </w:r>
      <w:r w:rsidR="00614A45" w:rsidRPr="00B56992">
        <w:rPr>
          <w:rFonts w:ascii="Times New Roman" w:hAnsi="Times New Roman" w:cs="Times New Roman"/>
          <w:sz w:val="24"/>
          <w:szCs w:val="24"/>
        </w:rPr>
        <w:t xml:space="preserve"> provedenog </w:t>
      </w:r>
      <w:r w:rsidR="00F34644" w:rsidRPr="00B56992">
        <w:rPr>
          <w:rFonts w:ascii="Times New Roman" w:hAnsi="Times New Roman" w:cs="Times New Roman"/>
          <w:sz w:val="24"/>
          <w:szCs w:val="24"/>
        </w:rPr>
        <w:t>vrednovanja</w:t>
      </w:r>
      <w:r w:rsidR="00614A45" w:rsidRPr="00B56992">
        <w:rPr>
          <w:rFonts w:ascii="Times New Roman" w:hAnsi="Times New Roman" w:cs="Times New Roman"/>
          <w:sz w:val="24"/>
          <w:szCs w:val="24"/>
        </w:rPr>
        <w:t xml:space="preserve">  razgovora (intervjua)</w:t>
      </w:r>
      <w:r w:rsidR="00180A11" w:rsidRPr="00B56992">
        <w:rPr>
          <w:rFonts w:ascii="Times New Roman" w:hAnsi="Times New Roman" w:cs="Times New Roman"/>
          <w:sz w:val="24"/>
          <w:szCs w:val="24"/>
        </w:rPr>
        <w:t xml:space="preserve"> i objavljuje</w:t>
      </w:r>
      <w:r w:rsidR="008D6702" w:rsidRPr="00B56992">
        <w:rPr>
          <w:rFonts w:ascii="Times New Roman" w:hAnsi="Times New Roman" w:cs="Times New Roman"/>
          <w:sz w:val="24"/>
          <w:szCs w:val="24"/>
        </w:rPr>
        <w:t xml:space="preserve"> je</w:t>
      </w:r>
      <w:r w:rsidR="00180A11" w:rsidRPr="00B56992">
        <w:rPr>
          <w:rFonts w:ascii="Times New Roman" w:hAnsi="Times New Roman" w:cs="Times New Roman"/>
          <w:sz w:val="24"/>
          <w:szCs w:val="24"/>
        </w:rPr>
        <w:t xml:space="preserve"> na mrežnoj stranici škole.</w:t>
      </w:r>
    </w:p>
    <w:p w:rsidR="00E44EC7" w:rsidRPr="00B56992" w:rsidRDefault="00E44EC7" w:rsidP="00D3528C">
      <w:pPr>
        <w:spacing w:after="0"/>
        <w:ind w:firstLine="255"/>
        <w:rPr>
          <w:rFonts w:ascii="Times New Roman" w:hAnsi="Times New Roman" w:cs="Times New Roman"/>
          <w:sz w:val="24"/>
          <w:szCs w:val="24"/>
        </w:rPr>
      </w:pPr>
    </w:p>
    <w:p w:rsidR="00F34644" w:rsidRPr="00B56992" w:rsidRDefault="00F34644" w:rsidP="00F346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92">
        <w:rPr>
          <w:rFonts w:ascii="Times New Roman" w:hAnsi="Times New Roman" w:cs="Times New Roman"/>
          <w:b/>
          <w:sz w:val="24"/>
          <w:szCs w:val="24"/>
        </w:rPr>
        <w:t>Vrednovanje kandidata</w:t>
      </w:r>
    </w:p>
    <w:p w:rsidR="00F6158A" w:rsidRPr="00B56992" w:rsidRDefault="00F6158A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44B" w:rsidRPr="00B56992" w:rsidRDefault="00F6158A" w:rsidP="00F346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Članak 8.</w:t>
      </w:r>
    </w:p>
    <w:p w:rsidR="00F34644" w:rsidRPr="00B56992" w:rsidRDefault="00F34644" w:rsidP="00F346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4644" w:rsidRPr="00B56992" w:rsidRDefault="00F34644" w:rsidP="00F346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 xml:space="preserve">Elementi vrednovanja kandidata su: </w:t>
      </w:r>
    </w:p>
    <w:p w:rsidR="00F34644" w:rsidRPr="00B56992" w:rsidRDefault="00F34644" w:rsidP="00F34644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lastRenderedPageBreak/>
        <w:t>Razgovor s kandidatima (intervju)</w:t>
      </w:r>
    </w:p>
    <w:p w:rsidR="00CB7384" w:rsidRPr="00B56992" w:rsidRDefault="00CB7384" w:rsidP="00CB7384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 xml:space="preserve">Provjera sposobnosti i vještina (ako Povjerenstvo utvrdi da </w:t>
      </w:r>
      <w:r w:rsidR="00180A11" w:rsidRPr="00B56992">
        <w:rPr>
          <w:rFonts w:ascii="Times New Roman" w:hAnsi="Times New Roman" w:cs="Times New Roman"/>
          <w:sz w:val="24"/>
          <w:szCs w:val="24"/>
        </w:rPr>
        <w:t>za provjeru postoji potreba)</w:t>
      </w:r>
    </w:p>
    <w:p w:rsidR="00F34644" w:rsidRPr="00B56992" w:rsidRDefault="00F34644" w:rsidP="00F346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5636" w:rsidRPr="00B56992" w:rsidRDefault="00565636" w:rsidP="00F346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Škola je obvezna kandidatu koji je osoba s invaliditetom prilikom provedbe</w:t>
      </w:r>
      <w:r w:rsidR="00F34644" w:rsidRPr="00B56992">
        <w:rPr>
          <w:rFonts w:ascii="Times New Roman" w:hAnsi="Times New Roman" w:cs="Times New Roman"/>
          <w:sz w:val="24"/>
          <w:szCs w:val="24"/>
        </w:rPr>
        <w:t xml:space="preserve"> </w:t>
      </w:r>
      <w:r w:rsidR="00CB7384" w:rsidRPr="00B56992">
        <w:rPr>
          <w:rFonts w:ascii="Times New Roman" w:hAnsi="Times New Roman" w:cs="Times New Roman"/>
          <w:sz w:val="24"/>
          <w:szCs w:val="24"/>
        </w:rPr>
        <w:t>razgovora</w:t>
      </w:r>
      <w:r w:rsidR="00180A11" w:rsidRPr="00B56992">
        <w:rPr>
          <w:rFonts w:ascii="Times New Roman" w:hAnsi="Times New Roman" w:cs="Times New Roman"/>
          <w:sz w:val="24"/>
          <w:szCs w:val="24"/>
        </w:rPr>
        <w:t xml:space="preserve"> </w:t>
      </w:r>
      <w:r w:rsidR="00CB7384" w:rsidRPr="00B56992">
        <w:rPr>
          <w:rFonts w:ascii="Times New Roman" w:hAnsi="Times New Roman" w:cs="Times New Roman"/>
          <w:sz w:val="24"/>
          <w:szCs w:val="24"/>
        </w:rPr>
        <w:t>(intervjua)</w:t>
      </w:r>
      <w:r w:rsidRPr="00B56992">
        <w:rPr>
          <w:rFonts w:ascii="Times New Roman" w:hAnsi="Times New Roman" w:cs="Times New Roman"/>
          <w:sz w:val="24"/>
          <w:szCs w:val="24"/>
        </w:rPr>
        <w:t xml:space="preserve"> osigurati odgovarajuću  razumnu prilagodbu.</w:t>
      </w:r>
    </w:p>
    <w:p w:rsidR="00F6158A" w:rsidRPr="00B56992" w:rsidRDefault="00F6158A" w:rsidP="00F346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 xml:space="preserve">Kandidat koji nije pristupio </w:t>
      </w:r>
      <w:r w:rsidR="00CB7384" w:rsidRPr="00B56992">
        <w:rPr>
          <w:rFonts w:ascii="Times New Roman" w:hAnsi="Times New Roman" w:cs="Times New Roman"/>
          <w:sz w:val="24"/>
          <w:szCs w:val="24"/>
        </w:rPr>
        <w:t>razgovoru (intevjuu)</w:t>
      </w:r>
      <w:r w:rsidRPr="00B56992">
        <w:rPr>
          <w:rFonts w:ascii="Times New Roman" w:hAnsi="Times New Roman" w:cs="Times New Roman"/>
          <w:sz w:val="24"/>
          <w:szCs w:val="24"/>
        </w:rPr>
        <w:t xml:space="preserve"> ne </w:t>
      </w:r>
      <w:r w:rsidR="0035436C" w:rsidRPr="00B56992">
        <w:rPr>
          <w:rFonts w:ascii="Times New Roman" w:hAnsi="Times New Roman" w:cs="Times New Roman"/>
          <w:sz w:val="24"/>
          <w:szCs w:val="24"/>
        </w:rPr>
        <w:t>smatra se kandidatom.</w:t>
      </w:r>
    </w:p>
    <w:p w:rsidR="00780588" w:rsidRPr="00B56992" w:rsidRDefault="00180A11" w:rsidP="00F346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 xml:space="preserve">Razgovor (intervju) s kandidatom </w:t>
      </w:r>
      <w:r w:rsidR="00475A8D" w:rsidRPr="00B56992">
        <w:rPr>
          <w:rFonts w:ascii="Times New Roman" w:hAnsi="Times New Roman" w:cs="Times New Roman"/>
          <w:sz w:val="24"/>
          <w:szCs w:val="24"/>
        </w:rPr>
        <w:t xml:space="preserve"> </w:t>
      </w:r>
      <w:r w:rsidR="00842865" w:rsidRPr="00B56992">
        <w:rPr>
          <w:rFonts w:ascii="Times New Roman" w:hAnsi="Times New Roman" w:cs="Times New Roman"/>
          <w:sz w:val="24"/>
          <w:szCs w:val="24"/>
        </w:rPr>
        <w:t>,</w:t>
      </w:r>
      <w:r w:rsidR="00475A8D" w:rsidRPr="00B56992">
        <w:rPr>
          <w:rFonts w:ascii="Times New Roman" w:hAnsi="Times New Roman" w:cs="Times New Roman"/>
          <w:sz w:val="24"/>
          <w:szCs w:val="24"/>
        </w:rPr>
        <w:t xml:space="preserve"> vrednuje se bodovima</w:t>
      </w:r>
      <w:r w:rsidR="00842865" w:rsidRPr="00B56992">
        <w:rPr>
          <w:rFonts w:ascii="Times New Roman" w:hAnsi="Times New Roman" w:cs="Times New Roman"/>
          <w:sz w:val="24"/>
          <w:szCs w:val="24"/>
        </w:rPr>
        <w:t xml:space="preserve"> od 0 do 3</w:t>
      </w:r>
      <w:r w:rsidR="00475A8D" w:rsidRPr="00B56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48D" w:rsidRPr="00B56992" w:rsidRDefault="00D8448D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7E7" w:rsidRPr="00B56992" w:rsidRDefault="00D377E7" w:rsidP="00D377E7">
      <w:pPr>
        <w:pStyle w:val="normal0"/>
        <w:jc w:val="both"/>
        <w:rPr>
          <w:rFonts w:eastAsia="Arial"/>
        </w:rPr>
      </w:pPr>
      <w:r w:rsidRPr="00B56992">
        <w:rPr>
          <w:rFonts w:eastAsia="Arial"/>
        </w:rPr>
        <w:t xml:space="preserve">Nakon utvrđivanja rezultata </w:t>
      </w:r>
      <w:r w:rsidR="008D6702" w:rsidRPr="00B56992">
        <w:rPr>
          <w:rFonts w:eastAsia="Arial"/>
        </w:rPr>
        <w:t>vrednovanja</w:t>
      </w:r>
      <w:r w:rsidRPr="00B56992">
        <w:rPr>
          <w:rFonts w:eastAsia="Arial"/>
        </w:rPr>
        <w:t xml:space="preserve"> Povjerenstvo na mrežnoj stranici škole objavljuje rezultate u skladu s propisima o zaštiti osobnih podataka </w:t>
      </w:r>
      <w:r w:rsidR="008D6702" w:rsidRPr="00B56992">
        <w:rPr>
          <w:rFonts w:eastAsia="Arial"/>
        </w:rPr>
        <w:t>.</w:t>
      </w:r>
    </w:p>
    <w:p w:rsidR="00D377E7" w:rsidRPr="00B56992" w:rsidRDefault="00D377E7" w:rsidP="00AF2F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5A6" w:rsidRPr="00B56992" w:rsidRDefault="00FF65A6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48D" w:rsidRPr="00B56992" w:rsidRDefault="00FF65A6" w:rsidP="00AF2FA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6992">
        <w:rPr>
          <w:rFonts w:ascii="Times New Roman" w:hAnsi="Times New Roman" w:cs="Times New Roman"/>
          <w:i/>
          <w:sz w:val="24"/>
          <w:szCs w:val="24"/>
        </w:rPr>
        <w:t>Razgovor (intervju)</w:t>
      </w:r>
    </w:p>
    <w:p w:rsidR="009463CD" w:rsidRPr="00B56992" w:rsidRDefault="009463CD" w:rsidP="00E44EC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37B80" w:rsidRPr="00B56992" w:rsidRDefault="00F31AB0" w:rsidP="00AF2F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 xml:space="preserve">Članak </w:t>
      </w:r>
      <w:r w:rsidR="00DD0C0E">
        <w:rPr>
          <w:rFonts w:ascii="Times New Roman" w:hAnsi="Times New Roman" w:cs="Times New Roman"/>
          <w:sz w:val="24"/>
          <w:szCs w:val="24"/>
        </w:rPr>
        <w:t>9</w:t>
      </w:r>
      <w:r w:rsidR="00337B80" w:rsidRPr="00B56992">
        <w:rPr>
          <w:rFonts w:ascii="Times New Roman" w:hAnsi="Times New Roman" w:cs="Times New Roman"/>
          <w:sz w:val="24"/>
          <w:szCs w:val="24"/>
        </w:rPr>
        <w:t>.</w:t>
      </w:r>
    </w:p>
    <w:p w:rsidR="00337B80" w:rsidRPr="00B56992" w:rsidRDefault="000C77FF" w:rsidP="006E77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Na razgovor (intervju) s Povjerenstvom  pozivaju se</w:t>
      </w:r>
      <w:r w:rsidR="00CB7384" w:rsidRPr="00B56992">
        <w:rPr>
          <w:rFonts w:ascii="Times New Roman" w:hAnsi="Times New Roman" w:cs="Times New Roman"/>
          <w:sz w:val="24"/>
          <w:szCs w:val="24"/>
        </w:rPr>
        <w:t xml:space="preserve"> svi kandidati čije su prijave pravodobne i potpune i koji ispunjavanju formalne uvjete natječaja </w:t>
      </w:r>
      <w:r w:rsidR="00646A69" w:rsidRPr="00B56992">
        <w:rPr>
          <w:rFonts w:ascii="Times New Roman" w:hAnsi="Times New Roman" w:cs="Times New Roman"/>
          <w:sz w:val="24"/>
          <w:szCs w:val="24"/>
        </w:rPr>
        <w:t>.</w:t>
      </w:r>
    </w:p>
    <w:p w:rsidR="008D6702" w:rsidRPr="00B56992" w:rsidRDefault="00272EDC" w:rsidP="006E77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Obavijest o vremenu i mjestu održavanja intervjua bit će objavljena na mrežnoj stranici škole</w:t>
      </w:r>
      <w:r w:rsidR="008D6702" w:rsidRPr="00B56992">
        <w:rPr>
          <w:rFonts w:ascii="Times New Roman" w:hAnsi="Times New Roman" w:cs="Times New Roman"/>
          <w:sz w:val="24"/>
          <w:szCs w:val="24"/>
        </w:rPr>
        <w:t>.</w:t>
      </w:r>
      <w:r w:rsidRPr="00B56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7FF" w:rsidRPr="00B56992" w:rsidRDefault="000C77FF" w:rsidP="006E77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Povjerenstvo u razgovoru</w:t>
      </w:r>
      <w:r w:rsidR="008D6702" w:rsidRPr="00B56992">
        <w:rPr>
          <w:rFonts w:ascii="Times New Roman" w:hAnsi="Times New Roman" w:cs="Times New Roman"/>
          <w:sz w:val="24"/>
          <w:szCs w:val="24"/>
        </w:rPr>
        <w:t>( intervjuu)</w:t>
      </w:r>
      <w:r w:rsidRPr="00B56992">
        <w:rPr>
          <w:rFonts w:ascii="Times New Roman" w:hAnsi="Times New Roman" w:cs="Times New Roman"/>
          <w:sz w:val="24"/>
          <w:szCs w:val="24"/>
        </w:rPr>
        <w:t xml:space="preserve"> s kandidatom </w:t>
      </w:r>
      <w:r w:rsidR="00B04152" w:rsidRPr="00B56992">
        <w:rPr>
          <w:rFonts w:ascii="Times New Roman" w:hAnsi="Times New Roman" w:cs="Times New Roman"/>
          <w:sz w:val="24"/>
          <w:szCs w:val="24"/>
        </w:rPr>
        <w:t>vrednuje</w:t>
      </w:r>
      <w:r w:rsidRPr="00B56992">
        <w:rPr>
          <w:rFonts w:ascii="Times New Roman" w:hAnsi="Times New Roman" w:cs="Times New Roman"/>
          <w:sz w:val="24"/>
          <w:szCs w:val="24"/>
        </w:rPr>
        <w:t xml:space="preserve">  interese, motivaciju</w:t>
      </w:r>
      <w:r w:rsidR="00CB7384" w:rsidRPr="00B56992">
        <w:rPr>
          <w:rFonts w:ascii="Times New Roman" w:hAnsi="Times New Roman" w:cs="Times New Roman"/>
          <w:sz w:val="24"/>
          <w:szCs w:val="24"/>
        </w:rPr>
        <w:t xml:space="preserve"> i sposobnosti</w:t>
      </w:r>
      <w:r w:rsidR="00B04152" w:rsidRPr="00B56992">
        <w:rPr>
          <w:rFonts w:ascii="Times New Roman" w:hAnsi="Times New Roman" w:cs="Times New Roman"/>
          <w:sz w:val="24"/>
          <w:szCs w:val="24"/>
        </w:rPr>
        <w:t xml:space="preserve"> i vještine </w:t>
      </w:r>
      <w:r w:rsidRPr="00B56992">
        <w:rPr>
          <w:rFonts w:ascii="Times New Roman" w:hAnsi="Times New Roman" w:cs="Times New Roman"/>
          <w:sz w:val="24"/>
          <w:szCs w:val="24"/>
        </w:rPr>
        <w:t xml:space="preserve"> kandidata za rad u Školi.</w:t>
      </w:r>
    </w:p>
    <w:p w:rsidR="000E7CF9" w:rsidRPr="00B56992" w:rsidRDefault="000E7CF9" w:rsidP="006E77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384" w:rsidRPr="00B56992" w:rsidRDefault="00CB7384" w:rsidP="00CB7384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6992">
        <w:rPr>
          <w:rFonts w:ascii="Times New Roman" w:hAnsi="Times New Roman" w:cs="Times New Roman"/>
          <w:i/>
          <w:sz w:val="24"/>
          <w:szCs w:val="24"/>
        </w:rPr>
        <w:t>Provjera sposobnosti i vještina</w:t>
      </w:r>
    </w:p>
    <w:p w:rsidR="00CB7384" w:rsidRPr="00B56992" w:rsidRDefault="00CB7384" w:rsidP="00CB738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Članak 10.</w:t>
      </w:r>
    </w:p>
    <w:p w:rsidR="00CB7384" w:rsidRPr="00B56992" w:rsidRDefault="00CB7384" w:rsidP="00CB73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 xml:space="preserve">Provjera sposobnosti i vještine provjeravat će se samo ako Povjerenstvo utvrdi da postoji potreba  provjere  za radno mjesto na koje se kandidat zapošljava . </w:t>
      </w:r>
    </w:p>
    <w:p w:rsidR="00180A11" w:rsidRPr="00B56992" w:rsidRDefault="00CB7384" w:rsidP="00CB73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 xml:space="preserve">Obavijest o terminu, vremenu i mjestu provjere sposobnosti i vještina bit će objavljena na mrežnoj stranici škole </w:t>
      </w:r>
      <w:r w:rsidR="00180A11" w:rsidRPr="00B56992">
        <w:rPr>
          <w:rFonts w:ascii="Times New Roman" w:hAnsi="Times New Roman" w:cs="Times New Roman"/>
          <w:sz w:val="24"/>
          <w:szCs w:val="24"/>
        </w:rPr>
        <w:t>.</w:t>
      </w:r>
    </w:p>
    <w:p w:rsidR="00CB7384" w:rsidRPr="00B56992" w:rsidRDefault="00180A11" w:rsidP="00CB73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Povjerenstvo može provjeru sposobnosti o vještina</w:t>
      </w:r>
      <w:r w:rsidR="00CB7384" w:rsidRPr="00B56992">
        <w:rPr>
          <w:rFonts w:ascii="Times New Roman" w:hAnsi="Times New Roman" w:cs="Times New Roman"/>
          <w:sz w:val="24"/>
          <w:szCs w:val="24"/>
        </w:rPr>
        <w:t xml:space="preserve"> </w:t>
      </w:r>
      <w:r w:rsidRPr="00B56992">
        <w:rPr>
          <w:rFonts w:ascii="Times New Roman" w:hAnsi="Times New Roman" w:cs="Times New Roman"/>
          <w:sz w:val="24"/>
          <w:szCs w:val="24"/>
        </w:rPr>
        <w:t xml:space="preserve">obaviti  isti dan nakon obavljenog razgovora (intervjua), ako procjeni da je provjera potrebna. </w:t>
      </w:r>
      <w:r w:rsidR="00CB7384" w:rsidRPr="00B56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384" w:rsidRPr="00B56992" w:rsidRDefault="00CB7384" w:rsidP="00CB73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 xml:space="preserve">Kandidat se na provjeri sposobnosti i vještina ocjenjuje na način da je zadovoljio ili nije zadovoljio. </w:t>
      </w:r>
    </w:p>
    <w:p w:rsidR="008D6702" w:rsidRPr="00B56992" w:rsidRDefault="000E7CF9" w:rsidP="000E7CF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6992">
        <w:rPr>
          <w:rFonts w:ascii="Times New Roman" w:hAnsi="Times New Roman" w:cs="Times New Roman"/>
          <w:i/>
          <w:sz w:val="24"/>
          <w:szCs w:val="24"/>
        </w:rPr>
        <w:t>Rang-lista</w:t>
      </w:r>
    </w:p>
    <w:p w:rsidR="000E7CF9" w:rsidRPr="00B56992" w:rsidRDefault="000E7CF9" w:rsidP="000E7CF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6992">
        <w:rPr>
          <w:rFonts w:ascii="Times New Roman" w:hAnsi="Times New Roman" w:cs="Times New Roman"/>
          <w:i/>
          <w:sz w:val="24"/>
          <w:szCs w:val="24"/>
        </w:rPr>
        <w:t xml:space="preserve"> i odlučivanje o kandidatu za kojeg se  traži prethodna suglasnost Školskog odbora</w:t>
      </w:r>
    </w:p>
    <w:p w:rsidR="000E7CF9" w:rsidRPr="00B56992" w:rsidRDefault="000E7CF9" w:rsidP="000E7CF9">
      <w:pPr>
        <w:pStyle w:val="normal0"/>
        <w:rPr>
          <w:rFonts w:eastAsia="Arial"/>
        </w:rPr>
      </w:pPr>
    </w:p>
    <w:p w:rsidR="000E7CF9" w:rsidRPr="00B56992" w:rsidRDefault="000E7CF9" w:rsidP="000E7CF9">
      <w:pPr>
        <w:pStyle w:val="normal0"/>
        <w:jc w:val="center"/>
        <w:rPr>
          <w:rFonts w:eastAsia="Arial"/>
        </w:rPr>
      </w:pPr>
      <w:r w:rsidRPr="00B56992">
        <w:rPr>
          <w:rFonts w:eastAsia="Arial"/>
        </w:rPr>
        <w:t>Članak 1</w:t>
      </w:r>
      <w:r w:rsidR="008D6702" w:rsidRPr="00B56992">
        <w:rPr>
          <w:rFonts w:eastAsia="Arial"/>
        </w:rPr>
        <w:t>1</w:t>
      </w:r>
      <w:r w:rsidRPr="00B56992">
        <w:rPr>
          <w:rFonts w:eastAsia="Arial"/>
        </w:rPr>
        <w:t>.</w:t>
      </w:r>
    </w:p>
    <w:p w:rsidR="000E7CF9" w:rsidRPr="00B56992" w:rsidRDefault="000E7CF9" w:rsidP="000E7C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Nakon provedenog razgovora (intervjua) Povjerenstvo utvrđuje rang-listu kandidata.</w:t>
      </w:r>
    </w:p>
    <w:p w:rsidR="000E7CF9" w:rsidRPr="00B56992" w:rsidRDefault="000E7CF9" w:rsidP="000E7C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Povjerenstvo utvrđuje listu kandidata većinom glasova i izrađuje zapisnik, uz koji se prilaže rang-lista kandidata.</w:t>
      </w:r>
    </w:p>
    <w:p w:rsidR="000E7CF9" w:rsidRPr="00B56992" w:rsidRDefault="000E7CF9" w:rsidP="000E7CF9">
      <w:pPr>
        <w:pStyle w:val="normal0"/>
        <w:jc w:val="both"/>
        <w:rPr>
          <w:rFonts w:eastAsia="Arial"/>
        </w:rPr>
      </w:pPr>
      <w:r w:rsidRPr="00B56992">
        <w:rPr>
          <w:rFonts w:eastAsia="Arial"/>
        </w:rPr>
        <w:t>Na temelju rang liste kandidata ravnatelj odlučuje o kandidatu za kojeg će zatražiti prethodnu suglasnost Školskog odbora za zasnivanje radnog odnosa.</w:t>
      </w:r>
    </w:p>
    <w:p w:rsidR="000E7CF9" w:rsidRPr="00B56992" w:rsidRDefault="000E7CF9" w:rsidP="000E7CF9">
      <w:pPr>
        <w:pStyle w:val="normal0"/>
        <w:jc w:val="both"/>
        <w:rPr>
          <w:rFonts w:eastAsia="Arial"/>
        </w:rPr>
      </w:pPr>
    </w:p>
    <w:p w:rsidR="000E7CF9" w:rsidRPr="00B56992" w:rsidRDefault="000E7CF9" w:rsidP="000E7CF9">
      <w:pPr>
        <w:pStyle w:val="normal0"/>
        <w:jc w:val="both"/>
        <w:rPr>
          <w:rFonts w:eastAsia="Arial"/>
        </w:rPr>
      </w:pPr>
      <w:r w:rsidRPr="00B56992">
        <w:rPr>
          <w:rFonts w:eastAsia="Arial"/>
        </w:rPr>
        <w:lastRenderedPageBreak/>
        <w:t>Iznimno, ako jedan od kandidata ostvaruje pravo prednosti pri zapošljavanju prema posebnim propisima i najbolje je rangirani kandidat odnosno ima isti najveći broj bodova kao i drugi kandidat odnosno kandidati, ravnatelj je obvezan za toga kandidata zatražiti prethodnu suglasnost Školskog odbora za zasnivanje radnog odnosa.</w:t>
      </w:r>
    </w:p>
    <w:p w:rsidR="000E7CF9" w:rsidRPr="00B56992" w:rsidRDefault="000E7CF9" w:rsidP="000E7CF9">
      <w:pPr>
        <w:pStyle w:val="normal0"/>
        <w:jc w:val="both"/>
        <w:rPr>
          <w:rFonts w:eastAsia="Arial"/>
        </w:rPr>
      </w:pPr>
    </w:p>
    <w:p w:rsidR="000E7CF9" w:rsidRPr="00B56992" w:rsidRDefault="000E7CF9" w:rsidP="000E7CF9">
      <w:pPr>
        <w:pStyle w:val="normal0"/>
        <w:jc w:val="both"/>
        <w:rPr>
          <w:rFonts w:eastAsia="Arial"/>
        </w:rPr>
      </w:pPr>
      <w:r w:rsidRPr="00B56992">
        <w:rPr>
          <w:rFonts w:eastAsia="Arial"/>
        </w:rPr>
        <w:t>Ako dva najbolje rangirana kandidata ostvaruju pravo prednosti pri zapošljavanju prema posebnim propisima ravnatelj odlučuje za kojega će kandidata zatražiti prethodnu suglasnost Školskog odbora za zasnivanje radnog odnosa.</w:t>
      </w:r>
    </w:p>
    <w:p w:rsidR="000E7CF9" w:rsidRPr="00B56992" w:rsidRDefault="000E7CF9" w:rsidP="000E7CF9">
      <w:pPr>
        <w:pStyle w:val="normal0"/>
        <w:jc w:val="both"/>
        <w:rPr>
          <w:rFonts w:eastAsia="Arial"/>
        </w:rPr>
      </w:pPr>
    </w:p>
    <w:p w:rsidR="000E7CF9" w:rsidRPr="00B56992" w:rsidRDefault="000E7CF9" w:rsidP="000E7C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92">
        <w:rPr>
          <w:rFonts w:ascii="Times New Roman" w:hAnsi="Times New Roman" w:cs="Times New Roman"/>
          <w:b/>
          <w:sz w:val="24"/>
          <w:szCs w:val="24"/>
        </w:rPr>
        <w:t xml:space="preserve">Način i rok izvješćivanja kandidata prijavljenih na natječaj </w:t>
      </w:r>
    </w:p>
    <w:p w:rsidR="000E7CF9" w:rsidRPr="00B56992" w:rsidRDefault="000E7CF9" w:rsidP="000E7CF9">
      <w:pPr>
        <w:pStyle w:val="normal0"/>
        <w:rPr>
          <w:rFonts w:eastAsia="Arial"/>
          <w:sz w:val="22"/>
          <w:szCs w:val="22"/>
        </w:rPr>
      </w:pPr>
    </w:p>
    <w:p w:rsidR="000E7CF9" w:rsidRPr="00B56992" w:rsidRDefault="000E7CF9" w:rsidP="000E7CF9">
      <w:pPr>
        <w:pStyle w:val="normal0"/>
        <w:jc w:val="center"/>
        <w:rPr>
          <w:rFonts w:eastAsia="Arial"/>
        </w:rPr>
      </w:pPr>
      <w:r w:rsidRPr="00B56992">
        <w:rPr>
          <w:rFonts w:eastAsia="Arial"/>
        </w:rPr>
        <w:t xml:space="preserve">Članak </w:t>
      </w:r>
      <w:r w:rsidR="00E61B93">
        <w:rPr>
          <w:rFonts w:eastAsia="Arial"/>
        </w:rPr>
        <w:t>12</w:t>
      </w:r>
      <w:r w:rsidRPr="00B56992">
        <w:rPr>
          <w:rFonts w:eastAsia="Arial"/>
        </w:rPr>
        <w:t>.</w:t>
      </w:r>
    </w:p>
    <w:p w:rsidR="000E7CF9" w:rsidRPr="00B56992" w:rsidRDefault="000E7CF9" w:rsidP="000E7CF9">
      <w:pPr>
        <w:pStyle w:val="normal0"/>
        <w:spacing w:after="120"/>
        <w:jc w:val="both"/>
        <w:rPr>
          <w:rFonts w:eastAsia="Arial"/>
        </w:rPr>
      </w:pPr>
      <w:r w:rsidRPr="00B56992">
        <w:rPr>
          <w:rFonts w:eastAsia="Arial"/>
        </w:rPr>
        <w:t>Sve kandidate izvješćuje se na isti način i u istom roku koji je naveden u natječaju.</w:t>
      </w:r>
    </w:p>
    <w:p w:rsidR="000E7CF9" w:rsidRPr="00B56992" w:rsidRDefault="000E7CF9" w:rsidP="000E7CF9">
      <w:pPr>
        <w:pStyle w:val="normal0"/>
        <w:spacing w:after="120"/>
        <w:jc w:val="both"/>
        <w:rPr>
          <w:rFonts w:eastAsia="Arial"/>
        </w:rPr>
      </w:pPr>
      <w:r w:rsidRPr="00B56992">
        <w:rPr>
          <w:rFonts w:eastAsia="Arial"/>
        </w:rPr>
        <w:t>Svim kandidatima mora biti dostupan odnosno dostavljen isti tekst obavijesti o rezultatima natječaja.</w:t>
      </w:r>
    </w:p>
    <w:p w:rsidR="000E7CF9" w:rsidRPr="00B56992" w:rsidRDefault="000E7CF9" w:rsidP="000E7CF9">
      <w:pPr>
        <w:pStyle w:val="normal0"/>
        <w:spacing w:after="120"/>
        <w:jc w:val="both"/>
        <w:rPr>
          <w:rFonts w:eastAsia="Arial"/>
        </w:rPr>
      </w:pPr>
      <w:r w:rsidRPr="00B56992">
        <w:rPr>
          <w:rFonts w:eastAsia="Arial"/>
        </w:rPr>
        <w:t>Kandidate se u pravilu izvješćuje putem mrežnih stranica Škole što se navodi u natječaju.</w:t>
      </w:r>
    </w:p>
    <w:p w:rsidR="000E7CF9" w:rsidRPr="00B56992" w:rsidRDefault="000E7CF9" w:rsidP="000E7CF9">
      <w:pPr>
        <w:pStyle w:val="normal0"/>
        <w:spacing w:after="120"/>
        <w:jc w:val="both"/>
        <w:rPr>
          <w:rFonts w:eastAsia="Arial"/>
        </w:rPr>
      </w:pPr>
      <w:r w:rsidRPr="00B56992">
        <w:rPr>
          <w:rFonts w:eastAsia="Arial"/>
        </w:rPr>
        <w:t>Iznimno od stavka 1.-3. ovoga članka ako se na natječaj prijavi kandidat ili kandidati koji se pozivaju na pravo prednosti pri zapošljavanju prema posebnim propisima sve se kandidate izvješćuje istim tekstom obavijesti o rezultatima natječaja pisanom preporučenom poštanskom pošiljkom s povratnicom.</w:t>
      </w:r>
    </w:p>
    <w:p w:rsidR="009463CD" w:rsidRPr="00B56992" w:rsidRDefault="009463CD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1D7" w:rsidRPr="00B56992" w:rsidRDefault="006321D1" w:rsidP="00F31A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i/>
          <w:sz w:val="24"/>
          <w:szCs w:val="24"/>
        </w:rPr>
        <w:t>S</w:t>
      </w:r>
      <w:r w:rsidR="008201D7" w:rsidRPr="00B56992">
        <w:rPr>
          <w:rFonts w:ascii="Times New Roman" w:hAnsi="Times New Roman" w:cs="Times New Roman"/>
          <w:i/>
          <w:sz w:val="24"/>
          <w:szCs w:val="24"/>
        </w:rPr>
        <w:t>tupanje na snagu</w:t>
      </w:r>
    </w:p>
    <w:p w:rsidR="008201D7" w:rsidRPr="00B56992" w:rsidRDefault="008201D7" w:rsidP="00F31A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01D7" w:rsidRPr="00B56992" w:rsidRDefault="000E7CF9" w:rsidP="00F31A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 xml:space="preserve">Članak </w:t>
      </w:r>
      <w:r w:rsidR="00E61B93">
        <w:rPr>
          <w:rFonts w:ascii="Times New Roman" w:hAnsi="Times New Roman" w:cs="Times New Roman"/>
          <w:sz w:val="24"/>
          <w:szCs w:val="24"/>
        </w:rPr>
        <w:t>13</w:t>
      </w:r>
      <w:r w:rsidR="008201D7" w:rsidRPr="00B56992">
        <w:rPr>
          <w:rFonts w:ascii="Times New Roman" w:hAnsi="Times New Roman" w:cs="Times New Roman"/>
          <w:sz w:val="24"/>
          <w:szCs w:val="24"/>
        </w:rPr>
        <w:t>.</w:t>
      </w:r>
    </w:p>
    <w:p w:rsidR="00F31AB0" w:rsidRPr="00B56992" w:rsidRDefault="00F31AB0" w:rsidP="00F31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4EE4" w:rsidRPr="00B56992" w:rsidRDefault="00F31AB0" w:rsidP="00F31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Pravilnik stupa na snagu nakon dobivanja suglasnosti Ureda državne uprave u Istarskoj županiji,</w:t>
      </w:r>
      <w:r w:rsidR="00F75365" w:rsidRPr="00B56992">
        <w:rPr>
          <w:rFonts w:ascii="Times New Roman" w:hAnsi="Times New Roman" w:cs="Times New Roman"/>
          <w:sz w:val="24"/>
          <w:szCs w:val="24"/>
        </w:rPr>
        <w:t>odnosno</w:t>
      </w:r>
      <w:r w:rsidR="008D6702" w:rsidRPr="00B56992">
        <w:rPr>
          <w:rFonts w:ascii="Times New Roman" w:hAnsi="Times New Roman" w:cs="Times New Roman"/>
          <w:sz w:val="24"/>
          <w:szCs w:val="24"/>
        </w:rPr>
        <w:t xml:space="preserve"> </w:t>
      </w:r>
      <w:r w:rsidR="00F75365" w:rsidRPr="00B56992">
        <w:rPr>
          <w:rFonts w:ascii="Times New Roman" w:hAnsi="Times New Roman" w:cs="Times New Roman"/>
          <w:sz w:val="24"/>
          <w:szCs w:val="24"/>
        </w:rPr>
        <w:t>osmog dana</w:t>
      </w:r>
      <w:r w:rsidR="008D6702" w:rsidRPr="00B56992">
        <w:rPr>
          <w:rFonts w:ascii="Times New Roman" w:hAnsi="Times New Roman" w:cs="Times New Roman"/>
          <w:sz w:val="24"/>
          <w:szCs w:val="24"/>
        </w:rPr>
        <w:t xml:space="preserve"> od dana</w:t>
      </w:r>
      <w:r w:rsidRPr="00B56992">
        <w:rPr>
          <w:rFonts w:ascii="Times New Roman" w:hAnsi="Times New Roman" w:cs="Times New Roman"/>
          <w:sz w:val="24"/>
          <w:szCs w:val="24"/>
        </w:rPr>
        <w:t xml:space="preserve"> objave na oglasnoj ploči Škole.</w:t>
      </w:r>
    </w:p>
    <w:p w:rsidR="00E30014" w:rsidRPr="00B56992" w:rsidRDefault="00E30014" w:rsidP="00F31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1D7" w:rsidRPr="00B56992" w:rsidRDefault="008201D7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KLASA:</w:t>
      </w:r>
      <w:r w:rsidR="00395281">
        <w:rPr>
          <w:rFonts w:ascii="Times New Roman" w:hAnsi="Times New Roman" w:cs="Times New Roman"/>
          <w:sz w:val="24"/>
          <w:szCs w:val="24"/>
        </w:rPr>
        <w:t xml:space="preserve"> 002-01/19-02/1</w:t>
      </w:r>
    </w:p>
    <w:p w:rsidR="008201D7" w:rsidRPr="00B56992" w:rsidRDefault="00395281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2168-23-10-19-1</w:t>
      </w:r>
    </w:p>
    <w:p w:rsidR="008201D7" w:rsidRPr="00B56992" w:rsidRDefault="00395281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Pula, </w:t>
      </w:r>
      <w:r w:rsidR="002F431C">
        <w:rPr>
          <w:rFonts w:ascii="Times New Roman" w:hAnsi="Times New Roman" w:cs="Times New Roman"/>
          <w:sz w:val="24"/>
          <w:szCs w:val="24"/>
        </w:rPr>
        <w:t>30. siječnja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014" w:rsidRPr="00B56992">
        <w:rPr>
          <w:rFonts w:ascii="Times New Roman" w:hAnsi="Times New Roman" w:cs="Times New Roman"/>
          <w:sz w:val="24"/>
          <w:szCs w:val="24"/>
        </w:rPr>
        <w:t>2019</w:t>
      </w:r>
      <w:r w:rsidR="008201D7" w:rsidRPr="00B56992">
        <w:rPr>
          <w:rFonts w:ascii="Times New Roman" w:hAnsi="Times New Roman" w:cs="Times New Roman"/>
          <w:sz w:val="24"/>
          <w:szCs w:val="24"/>
        </w:rPr>
        <w:t>.</w:t>
      </w:r>
    </w:p>
    <w:p w:rsidR="009452EE" w:rsidRPr="00B56992" w:rsidRDefault="009452EE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8201D7" w:rsidRPr="00B56992" w:rsidRDefault="008201D7" w:rsidP="00E300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30014" w:rsidRPr="00B56992">
        <w:rPr>
          <w:rFonts w:ascii="Times New Roman" w:hAnsi="Times New Roman" w:cs="Times New Roman"/>
          <w:sz w:val="24"/>
          <w:szCs w:val="24"/>
        </w:rPr>
        <w:t xml:space="preserve">          Predsjed</w:t>
      </w:r>
      <w:r w:rsidR="006321D1" w:rsidRPr="00B56992">
        <w:rPr>
          <w:rFonts w:ascii="Times New Roman" w:hAnsi="Times New Roman" w:cs="Times New Roman"/>
          <w:sz w:val="24"/>
          <w:szCs w:val="24"/>
        </w:rPr>
        <w:t>n</w:t>
      </w:r>
      <w:r w:rsidR="00E30014" w:rsidRPr="00B56992">
        <w:rPr>
          <w:rFonts w:ascii="Times New Roman" w:hAnsi="Times New Roman" w:cs="Times New Roman"/>
          <w:sz w:val="24"/>
          <w:szCs w:val="24"/>
        </w:rPr>
        <w:t>i</w:t>
      </w:r>
      <w:r w:rsidR="00475465" w:rsidRPr="00B56992">
        <w:rPr>
          <w:rFonts w:ascii="Times New Roman" w:hAnsi="Times New Roman" w:cs="Times New Roman"/>
          <w:sz w:val="24"/>
          <w:szCs w:val="24"/>
        </w:rPr>
        <w:t>k</w:t>
      </w:r>
      <w:r w:rsidRPr="00B56992">
        <w:rPr>
          <w:rFonts w:ascii="Times New Roman" w:hAnsi="Times New Roman" w:cs="Times New Roman"/>
          <w:sz w:val="24"/>
          <w:szCs w:val="24"/>
        </w:rPr>
        <w:t xml:space="preserve"> </w:t>
      </w:r>
      <w:r w:rsidR="00475465" w:rsidRPr="00B56992">
        <w:rPr>
          <w:rFonts w:ascii="Times New Roman" w:hAnsi="Times New Roman" w:cs="Times New Roman"/>
          <w:sz w:val="24"/>
          <w:szCs w:val="24"/>
        </w:rPr>
        <w:t>Š</w:t>
      </w:r>
      <w:r w:rsidRPr="00B56992">
        <w:rPr>
          <w:rFonts w:ascii="Times New Roman" w:hAnsi="Times New Roman" w:cs="Times New Roman"/>
          <w:sz w:val="24"/>
          <w:szCs w:val="24"/>
        </w:rPr>
        <w:t>kolskog odbora</w:t>
      </w:r>
    </w:p>
    <w:p w:rsidR="00475465" w:rsidRPr="00B56992" w:rsidRDefault="00475465" w:rsidP="00E300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Tino Krelja,struč.spec.techn.</w:t>
      </w:r>
    </w:p>
    <w:p w:rsidR="008201D7" w:rsidRPr="00B56992" w:rsidRDefault="008201D7" w:rsidP="00E3001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30014" w:rsidRPr="00B56992" w:rsidRDefault="00E30014" w:rsidP="00E44EC7">
      <w:pPr>
        <w:spacing w:after="0"/>
        <w:rPr>
          <w:rFonts w:ascii="Arial" w:hAnsi="Arial" w:cs="Arial"/>
          <w:sz w:val="24"/>
          <w:szCs w:val="24"/>
        </w:rPr>
      </w:pPr>
    </w:p>
    <w:p w:rsidR="008201D7" w:rsidRPr="00B56992" w:rsidRDefault="008201D7" w:rsidP="00E44EC7">
      <w:pPr>
        <w:spacing w:after="0"/>
        <w:rPr>
          <w:rFonts w:ascii="Arial" w:hAnsi="Arial" w:cs="Arial"/>
          <w:sz w:val="24"/>
          <w:szCs w:val="24"/>
        </w:rPr>
      </w:pPr>
    </w:p>
    <w:p w:rsidR="008201D7" w:rsidRPr="00B56992" w:rsidRDefault="008201D7" w:rsidP="00E30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Pravilnik je objavljen na oglasnoj ploči Škole i mrežnoj stranici Škole</w:t>
      </w:r>
      <w:r w:rsidR="002F431C">
        <w:rPr>
          <w:rFonts w:ascii="Times New Roman" w:hAnsi="Times New Roman" w:cs="Times New Roman"/>
          <w:sz w:val="24"/>
          <w:szCs w:val="24"/>
        </w:rPr>
        <w:t xml:space="preserve"> dana  25. travnja </w:t>
      </w:r>
      <w:r w:rsidR="00E30014" w:rsidRPr="00B56992">
        <w:rPr>
          <w:rFonts w:ascii="Times New Roman" w:hAnsi="Times New Roman" w:cs="Times New Roman"/>
          <w:sz w:val="24"/>
          <w:szCs w:val="24"/>
        </w:rPr>
        <w:t>2019</w:t>
      </w:r>
      <w:r w:rsidRPr="00B56992">
        <w:rPr>
          <w:rFonts w:ascii="Times New Roman" w:hAnsi="Times New Roman" w:cs="Times New Roman"/>
          <w:sz w:val="24"/>
          <w:szCs w:val="24"/>
        </w:rPr>
        <w:t>.</w:t>
      </w:r>
    </w:p>
    <w:p w:rsidR="002C123F" w:rsidRPr="00B56992" w:rsidRDefault="002C123F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23F" w:rsidRPr="00B56992" w:rsidRDefault="002C123F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23F" w:rsidRPr="00B56992" w:rsidRDefault="002C123F" w:rsidP="00E300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Ravnatelj</w:t>
      </w:r>
      <w:r w:rsidR="00475465" w:rsidRPr="00B56992">
        <w:rPr>
          <w:rFonts w:ascii="Times New Roman" w:hAnsi="Times New Roman" w:cs="Times New Roman"/>
          <w:sz w:val="24"/>
          <w:szCs w:val="24"/>
        </w:rPr>
        <w:t>ica:</w:t>
      </w:r>
    </w:p>
    <w:p w:rsidR="00B9540E" w:rsidRPr="00B56992" w:rsidRDefault="00B9540E" w:rsidP="00E300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6992">
        <w:rPr>
          <w:rFonts w:ascii="Times New Roman" w:hAnsi="Times New Roman" w:cs="Times New Roman"/>
          <w:sz w:val="24"/>
          <w:szCs w:val="24"/>
        </w:rPr>
        <w:t>Sandra Balde, dipl. ing.</w:t>
      </w:r>
    </w:p>
    <w:p w:rsidR="009463CD" w:rsidRPr="00B56992" w:rsidRDefault="009463CD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EE4" w:rsidRPr="00B56992" w:rsidRDefault="00FF65A6" w:rsidP="00E44EC7">
      <w:pPr>
        <w:spacing w:after="0"/>
        <w:rPr>
          <w:rFonts w:ascii="Arial" w:hAnsi="Arial" w:cs="Arial"/>
          <w:sz w:val="24"/>
          <w:szCs w:val="24"/>
        </w:rPr>
      </w:pPr>
      <w:r w:rsidRPr="00B56992">
        <w:rPr>
          <w:rFonts w:ascii="Arial" w:hAnsi="Arial" w:cs="Arial"/>
          <w:sz w:val="24"/>
          <w:szCs w:val="24"/>
        </w:rPr>
        <w:t xml:space="preserve">        </w:t>
      </w:r>
    </w:p>
    <w:p w:rsidR="00A34EE4" w:rsidRPr="00B56992" w:rsidRDefault="00A34EE4" w:rsidP="00E44EC7">
      <w:pPr>
        <w:spacing w:after="0"/>
        <w:rPr>
          <w:rFonts w:ascii="Arial" w:hAnsi="Arial" w:cs="Arial"/>
          <w:sz w:val="24"/>
          <w:szCs w:val="24"/>
        </w:rPr>
      </w:pPr>
    </w:p>
    <w:p w:rsidR="00CB1900" w:rsidRPr="00B56992" w:rsidRDefault="00CB1900" w:rsidP="003B12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373C" w:rsidRPr="00B56992" w:rsidRDefault="00F0373C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F0373C" w:rsidRPr="00B56992" w:rsidSect="00EE66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BC9" w:rsidRDefault="008E4BC9" w:rsidP="000A75EC">
      <w:pPr>
        <w:spacing w:after="0" w:line="240" w:lineRule="auto"/>
      </w:pPr>
      <w:r>
        <w:separator/>
      </w:r>
    </w:p>
  </w:endnote>
  <w:endnote w:type="continuationSeparator" w:id="0">
    <w:p w:rsidR="008E4BC9" w:rsidRDefault="008E4BC9" w:rsidP="000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A11" w:rsidRDefault="00180A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07246"/>
      <w:docPartObj>
        <w:docPartGallery w:val="Page Numbers (Bottom of Page)"/>
        <w:docPartUnique/>
      </w:docPartObj>
    </w:sdtPr>
    <w:sdtContent>
      <w:p w:rsidR="00180A11" w:rsidRDefault="00474AAF">
        <w:pPr>
          <w:pStyle w:val="Footer"/>
          <w:jc w:val="center"/>
        </w:pPr>
        <w:fldSimple w:instr="PAGE   \* MERGEFORMAT">
          <w:r w:rsidR="00E61B93">
            <w:rPr>
              <w:noProof/>
            </w:rPr>
            <w:t>4</w:t>
          </w:r>
        </w:fldSimple>
      </w:p>
    </w:sdtContent>
  </w:sdt>
  <w:p w:rsidR="00180A11" w:rsidRDefault="00180A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A11" w:rsidRDefault="00180A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BC9" w:rsidRDefault="008E4BC9" w:rsidP="000A75EC">
      <w:pPr>
        <w:spacing w:after="0" w:line="240" w:lineRule="auto"/>
      </w:pPr>
      <w:r>
        <w:separator/>
      </w:r>
    </w:p>
  </w:footnote>
  <w:footnote w:type="continuationSeparator" w:id="0">
    <w:p w:rsidR="008E4BC9" w:rsidRDefault="008E4BC9" w:rsidP="000A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A11" w:rsidRDefault="00180A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A11" w:rsidRDefault="00180A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A11" w:rsidRDefault="00180A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13"/>
    <w:multiLevelType w:val="hybridMultilevel"/>
    <w:tmpl w:val="16A8823C"/>
    <w:lvl w:ilvl="0" w:tplc="B45CB8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008A9"/>
    <w:multiLevelType w:val="hybridMultilevel"/>
    <w:tmpl w:val="A79A5C64"/>
    <w:lvl w:ilvl="0" w:tplc="F322FE4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0798C"/>
    <w:multiLevelType w:val="hybridMultilevel"/>
    <w:tmpl w:val="1EBA3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049BF"/>
    <w:multiLevelType w:val="hybridMultilevel"/>
    <w:tmpl w:val="DC38E606"/>
    <w:lvl w:ilvl="0" w:tplc="BD9CA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772F4"/>
    <w:multiLevelType w:val="hybridMultilevel"/>
    <w:tmpl w:val="DB780C40"/>
    <w:lvl w:ilvl="0" w:tplc="6C36B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81316"/>
    <w:multiLevelType w:val="hybridMultilevel"/>
    <w:tmpl w:val="A6442F38"/>
    <w:lvl w:ilvl="0" w:tplc="59AA2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D7296"/>
    <w:multiLevelType w:val="hybridMultilevel"/>
    <w:tmpl w:val="2CFC291E"/>
    <w:lvl w:ilvl="0" w:tplc="5E44E378">
      <w:numFmt w:val="bullet"/>
      <w:lvlText w:val="-"/>
      <w:lvlJc w:val="left"/>
      <w:pPr>
        <w:ind w:left="55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2">
    <w:nsid w:val="2D88711F"/>
    <w:multiLevelType w:val="hybridMultilevel"/>
    <w:tmpl w:val="F0F0D3FC"/>
    <w:lvl w:ilvl="0" w:tplc="7BAAAE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61FA1"/>
    <w:multiLevelType w:val="hybridMultilevel"/>
    <w:tmpl w:val="1A50D1CE"/>
    <w:lvl w:ilvl="0" w:tplc="7BAAAE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438C8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2250C"/>
    <w:multiLevelType w:val="hybridMultilevel"/>
    <w:tmpl w:val="F8FA1FD8"/>
    <w:lvl w:ilvl="0" w:tplc="37308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D35F4"/>
    <w:multiLevelType w:val="hybridMultilevel"/>
    <w:tmpl w:val="1598BD5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9D96EB7"/>
    <w:multiLevelType w:val="multilevel"/>
    <w:tmpl w:val="8F7C25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A7E230E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3036D"/>
    <w:multiLevelType w:val="hybridMultilevel"/>
    <w:tmpl w:val="9E9A02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24BF9"/>
    <w:multiLevelType w:val="hybridMultilevel"/>
    <w:tmpl w:val="7CE25DF2"/>
    <w:lvl w:ilvl="0" w:tplc="7F0EA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D04D5"/>
    <w:multiLevelType w:val="hybridMultilevel"/>
    <w:tmpl w:val="517EBF22"/>
    <w:lvl w:ilvl="0" w:tplc="ED9E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96A1D"/>
    <w:multiLevelType w:val="hybridMultilevel"/>
    <w:tmpl w:val="4DD40DD6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53137"/>
    <w:multiLevelType w:val="hybridMultilevel"/>
    <w:tmpl w:val="2FB8F966"/>
    <w:lvl w:ilvl="0" w:tplc="6E1EE544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F074A"/>
    <w:multiLevelType w:val="hybridMultilevel"/>
    <w:tmpl w:val="F364E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86728"/>
    <w:multiLevelType w:val="hybridMultilevel"/>
    <w:tmpl w:val="149C1CAE"/>
    <w:lvl w:ilvl="0" w:tplc="B1744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60111"/>
    <w:multiLevelType w:val="hybridMultilevel"/>
    <w:tmpl w:val="D156842A"/>
    <w:lvl w:ilvl="0" w:tplc="81D44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F2AEA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E5557"/>
    <w:multiLevelType w:val="hybridMultilevel"/>
    <w:tmpl w:val="D892123A"/>
    <w:lvl w:ilvl="0" w:tplc="BCC41F96">
      <w:start w:val="1"/>
      <w:numFmt w:val="lowerLetter"/>
      <w:lvlText w:val="%1)"/>
      <w:lvlJc w:val="left"/>
      <w:pPr>
        <w:ind w:left="12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9">
    <w:nsid w:val="74CF0386"/>
    <w:multiLevelType w:val="hybridMultilevel"/>
    <w:tmpl w:val="DAEE94D8"/>
    <w:lvl w:ilvl="0" w:tplc="2392E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11D6F"/>
    <w:multiLevelType w:val="multilevel"/>
    <w:tmpl w:val="E0D27528"/>
    <w:lvl w:ilvl="0">
      <w:start w:val="1"/>
      <w:numFmt w:val="upperRoman"/>
      <w:lvlText w:val="%1."/>
      <w:lvlJc w:val="left"/>
      <w:pPr>
        <w:ind w:left="680" w:hanging="68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1">
    <w:nsid w:val="7E4A2F75"/>
    <w:multiLevelType w:val="hybridMultilevel"/>
    <w:tmpl w:val="B35A2232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7F664102"/>
    <w:multiLevelType w:val="hybridMultilevel"/>
    <w:tmpl w:val="096A73A8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9"/>
  </w:num>
  <w:num w:numId="7">
    <w:abstractNumId w:val="10"/>
  </w:num>
  <w:num w:numId="8">
    <w:abstractNumId w:val="20"/>
  </w:num>
  <w:num w:numId="9">
    <w:abstractNumId w:val="26"/>
  </w:num>
  <w:num w:numId="10">
    <w:abstractNumId w:val="15"/>
  </w:num>
  <w:num w:numId="11">
    <w:abstractNumId w:val="23"/>
  </w:num>
  <w:num w:numId="12">
    <w:abstractNumId w:val="8"/>
  </w:num>
  <w:num w:numId="13">
    <w:abstractNumId w:val="6"/>
  </w:num>
  <w:num w:numId="14">
    <w:abstractNumId w:val="29"/>
  </w:num>
  <w:num w:numId="15">
    <w:abstractNumId w:val="25"/>
  </w:num>
  <w:num w:numId="16">
    <w:abstractNumId w:val="7"/>
  </w:num>
  <w:num w:numId="17">
    <w:abstractNumId w:val="28"/>
  </w:num>
  <w:num w:numId="18">
    <w:abstractNumId w:val="22"/>
  </w:num>
  <w:num w:numId="19">
    <w:abstractNumId w:val="32"/>
  </w:num>
  <w:num w:numId="20">
    <w:abstractNumId w:val="16"/>
  </w:num>
  <w:num w:numId="21">
    <w:abstractNumId w:val="31"/>
  </w:num>
  <w:num w:numId="22">
    <w:abstractNumId w:val="21"/>
  </w:num>
  <w:num w:numId="23">
    <w:abstractNumId w:val="18"/>
  </w:num>
  <w:num w:numId="24">
    <w:abstractNumId w:val="24"/>
  </w:num>
  <w:num w:numId="25">
    <w:abstractNumId w:val="27"/>
  </w:num>
  <w:num w:numId="26">
    <w:abstractNumId w:val="14"/>
  </w:num>
  <w:num w:numId="27">
    <w:abstractNumId w:val="1"/>
  </w:num>
  <w:num w:numId="28">
    <w:abstractNumId w:val="4"/>
  </w:num>
  <w:num w:numId="29">
    <w:abstractNumId w:val="5"/>
  </w:num>
  <w:num w:numId="30">
    <w:abstractNumId w:val="13"/>
  </w:num>
  <w:num w:numId="31">
    <w:abstractNumId w:val="11"/>
  </w:num>
  <w:num w:numId="32">
    <w:abstractNumId w:val="12"/>
  </w:num>
  <w:num w:numId="33">
    <w:abstractNumId w:val="3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C0F"/>
    <w:rsid w:val="000028B7"/>
    <w:rsid w:val="0000665D"/>
    <w:rsid w:val="0000678F"/>
    <w:rsid w:val="00007F22"/>
    <w:rsid w:val="00012B25"/>
    <w:rsid w:val="00013C07"/>
    <w:rsid w:val="000405BF"/>
    <w:rsid w:val="00040DF8"/>
    <w:rsid w:val="000545DD"/>
    <w:rsid w:val="0005711F"/>
    <w:rsid w:val="00057571"/>
    <w:rsid w:val="000618DA"/>
    <w:rsid w:val="00063215"/>
    <w:rsid w:val="000712EA"/>
    <w:rsid w:val="000723E4"/>
    <w:rsid w:val="000728F0"/>
    <w:rsid w:val="000811EA"/>
    <w:rsid w:val="00083808"/>
    <w:rsid w:val="00090F46"/>
    <w:rsid w:val="00093AD6"/>
    <w:rsid w:val="000A2380"/>
    <w:rsid w:val="000A26C3"/>
    <w:rsid w:val="000A4957"/>
    <w:rsid w:val="000A75EC"/>
    <w:rsid w:val="000B0D04"/>
    <w:rsid w:val="000B1E0C"/>
    <w:rsid w:val="000B3728"/>
    <w:rsid w:val="000B4A8F"/>
    <w:rsid w:val="000C447D"/>
    <w:rsid w:val="000C77FF"/>
    <w:rsid w:val="000D5D90"/>
    <w:rsid w:val="000D60FC"/>
    <w:rsid w:val="000E4816"/>
    <w:rsid w:val="000E52E5"/>
    <w:rsid w:val="000E5F8A"/>
    <w:rsid w:val="000E7CF9"/>
    <w:rsid w:val="00100EA3"/>
    <w:rsid w:val="0010624D"/>
    <w:rsid w:val="001073B1"/>
    <w:rsid w:val="00107A0D"/>
    <w:rsid w:val="0011125D"/>
    <w:rsid w:val="0011310C"/>
    <w:rsid w:val="001151C9"/>
    <w:rsid w:val="001214D8"/>
    <w:rsid w:val="001246AD"/>
    <w:rsid w:val="00132556"/>
    <w:rsid w:val="00135652"/>
    <w:rsid w:val="0014101A"/>
    <w:rsid w:val="001412C6"/>
    <w:rsid w:val="00146E22"/>
    <w:rsid w:val="001505B2"/>
    <w:rsid w:val="00156E9C"/>
    <w:rsid w:val="00160364"/>
    <w:rsid w:val="0016520C"/>
    <w:rsid w:val="00171C7E"/>
    <w:rsid w:val="0017206D"/>
    <w:rsid w:val="00173109"/>
    <w:rsid w:val="001733A8"/>
    <w:rsid w:val="00174F33"/>
    <w:rsid w:val="00175B7F"/>
    <w:rsid w:val="00180A11"/>
    <w:rsid w:val="00180FC4"/>
    <w:rsid w:val="00186058"/>
    <w:rsid w:val="00186851"/>
    <w:rsid w:val="0018767D"/>
    <w:rsid w:val="00190EC2"/>
    <w:rsid w:val="001919F9"/>
    <w:rsid w:val="00192E5C"/>
    <w:rsid w:val="001955E9"/>
    <w:rsid w:val="001B1F2B"/>
    <w:rsid w:val="001B5397"/>
    <w:rsid w:val="001B5FE0"/>
    <w:rsid w:val="001C305A"/>
    <w:rsid w:val="001C583D"/>
    <w:rsid w:val="001D0571"/>
    <w:rsid w:val="001D0D58"/>
    <w:rsid w:val="001E0A51"/>
    <w:rsid w:val="001E2D67"/>
    <w:rsid w:val="001E3E0C"/>
    <w:rsid w:val="001E405A"/>
    <w:rsid w:val="001E70D5"/>
    <w:rsid w:val="001E7D08"/>
    <w:rsid w:val="001F5EC6"/>
    <w:rsid w:val="001F7E2E"/>
    <w:rsid w:val="00202333"/>
    <w:rsid w:val="00205BD3"/>
    <w:rsid w:val="00206AFC"/>
    <w:rsid w:val="0022012C"/>
    <w:rsid w:val="00221974"/>
    <w:rsid w:val="0022457F"/>
    <w:rsid w:val="0023356B"/>
    <w:rsid w:val="00233B65"/>
    <w:rsid w:val="00240F77"/>
    <w:rsid w:val="002567B7"/>
    <w:rsid w:val="00261E45"/>
    <w:rsid w:val="00262797"/>
    <w:rsid w:val="002657B8"/>
    <w:rsid w:val="00272464"/>
    <w:rsid w:val="002727B4"/>
    <w:rsid w:val="00272EDC"/>
    <w:rsid w:val="00290636"/>
    <w:rsid w:val="00291C5B"/>
    <w:rsid w:val="0029396A"/>
    <w:rsid w:val="002A1B4E"/>
    <w:rsid w:val="002A2555"/>
    <w:rsid w:val="002A3B87"/>
    <w:rsid w:val="002A4C9B"/>
    <w:rsid w:val="002A579A"/>
    <w:rsid w:val="002B1AFE"/>
    <w:rsid w:val="002B6F9B"/>
    <w:rsid w:val="002C0D4C"/>
    <w:rsid w:val="002C123F"/>
    <w:rsid w:val="002C16BA"/>
    <w:rsid w:val="002C3DF3"/>
    <w:rsid w:val="002D247C"/>
    <w:rsid w:val="002F1CE6"/>
    <w:rsid w:val="002F2625"/>
    <w:rsid w:val="002F2B7D"/>
    <w:rsid w:val="002F431C"/>
    <w:rsid w:val="002F717A"/>
    <w:rsid w:val="002F7CEC"/>
    <w:rsid w:val="00300942"/>
    <w:rsid w:val="00301423"/>
    <w:rsid w:val="00306A8F"/>
    <w:rsid w:val="0030742E"/>
    <w:rsid w:val="00310700"/>
    <w:rsid w:val="00311135"/>
    <w:rsid w:val="003111C0"/>
    <w:rsid w:val="00315F94"/>
    <w:rsid w:val="00316829"/>
    <w:rsid w:val="003245F5"/>
    <w:rsid w:val="00325896"/>
    <w:rsid w:val="00331851"/>
    <w:rsid w:val="00335499"/>
    <w:rsid w:val="003356EF"/>
    <w:rsid w:val="0033574E"/>
    <w:rsid w:val="00337B80"/>
    <w:rsid w:val="00353B90"/>
    <w:rsid w:val="0035436C"/>
    <w:rsid w:val="003572F9"/>
    <w:rsid w:val="00357D8C"/>
    <w:rsid w:val="00361E53"/>
    <w:rsid w:val="00362CC8"/>
    <w:rsid w:val="003633CF"/>
    <w:rsid w:val="003650BD"/>
    <w:rsid w:val="003717F3"/>
    <w:rsid w:val="003776D6"/>
    <w:rsid w:val="003846B5"/>
    <w:rsid w:val="003853F2"/>
    <w:rsid w:val="003857E1"/>
    <w:rsid w:val="00385F5D"/>
    <w:rsid w:val="0038716C"/>
    <w:rsid w:val="00390CB0"/>
    <w:rsid w:val="00395281"/>
    <w:rsid w:val="003A2385"/>
    <w:rsid w:val="003A6028"/>
    <w:rsid w:val="003B12E0"/>
    <w:rsid w:val="003B1411"/>
    <w:rsid w:val="003B5761"/>
    <w:rsid w:val="003B58B8"/>
    <w:rsid w:val="003D0532"/>
    <w:rsid w:val="003D6CE3"/>
    <w:rsid w:val="003E1832"/>
    <w:rsid w:val="003E518C"/>
    <w:rsid w:val="003F0F39"/>
    <w:rsid w:val="003F102B"/>
    <w:rsid w:val="003F1B47"/>
    <w:rsid w:val="003F64B5"/>
    <w:rsid w:val="003F6E44"/>
    <w:rsid w:val="003F7DFE"/>
    <w:rsid w:val="00405A5D"/>
    <w:rsid w:val="004073E0"/>
    <w:rsid w:val="00410803"/>
    <w:rsid w:val="004314C8"/>
    <w:rsid w:val="00436D19"/>
    <w:rsid w:val="00441085"/>
    <w:rsid w:val="004427B5"/>
    <w:rsid w:val="00444575"/>
    <w:rsid w:val="004450C1"/>
    <w:rsid w:val="00455157"/>
    <w:rsid w:val="00455C18"/>
    <w:rsid w:val="004568F0"/>
    <w:rsid w:val="00461C95"/>
    <w:rsid w:val="0046533A"/>
    <w:rsid w:val="00474AAF"/>
    <w:rsid w:val="00475465"/>
    <w:rsid w:val="00475A8D"/>
    <w:rsid w:val="0048246E"/>
    <w:rsid w:val="00492051"/>
    <w:rsid w:val="00494923"/>
    <w:rsid w:val="00495873"/>
    <w:rsid w:val="0049633A"/>
    <w:rsid w:val="004A1068"/>
    <w:rsid w:val="004A244B"/>
    <w:rsid w:val="004A6A4F"/>
    <w:rsid w:val="004B3575"/>
    <w:rsid w:val="004D0C82"/>
    <w:rsid w:val="004D11DC"/>
    <w:rsid w:val="004D5953"/>
    <w:rsid w:val="004D7D5A"/>
    <w:rsid w:val="004F02F9"/>
    <w:rsid w:val="004F2348"/>
    <w:rsid w:val="004F55FD"/>
    <w:rsid w:val="004F59BE"/>
    <w:rsid w:val="004F6D26"/>
    <w:rsid w:val="004F7BCB"/>
    <w:rsid w:val="00502CE8"/>
    <w:rsid w:val="00512B5F"/>
    <w:rsid w:val="00514E56"/>
    <w:rsid w:val="005244D6"/>
    <w:rsid w:val="005301EB"/>
    <w:rsid w:val="00530D0A"/>
    <w:rsid w:val="00531226"/>
    <w:rsid w:val="0053185F"/>
    <w:rsid w:val="0053717A"/>
    <w:rsid w:val="00541721"/>
    <w:rsid w:val="005466BF"/>
    <w:rsid w:val="005477AF"/>
    <w:rsid w:val="005523D3"/>
    <w:rsid w:val="005535B8"/>
    <w:rsid w:val="005565BD"/>
    <w:rsid w:val="00561A89"/>
    <w:rsid w:val="00563F6B"/>
    <w:rsid w:val="00565636"/>
    <w:rsid w:val="00582C72"/>
    <w:rsid w:val="0059073D"/>
    <w:rsid w:val="00590B47"/>
    <w:rsid w:val="005943A9"/>
    <w:rsid w:val="00596E85"/>
    <w:rsid w:val="005A10CC"/>
    <w:rsid w:val="005A3FEA"/>
    <w:rsid w:val="005A4D13"/>
    <w:rsid w:val="005B2615"/>
    <w:rsid w:val="005C12A1"/>
    <w:rsid w:val="005C2E2E"/>
    <w:rsid w:val="005C32A8"/>
    <w:rsid w:val="005C73F0"/>
    <w:rsid w:val="005D2E46"/>
    <w:rsid w:val="005D3401"/>
    <w:rsid w:val="005D74CC"/>
    <w:rsid w:val="005D7726"/>
    <w:rsid w:val="005E00E9"/>
    <w:rsid w:val="005E374A"/>
    <w:rsid w:val="005F19E7"/>
    <w:rsid w:val="005F431B"/>
    <w:rsid w:val="00614A45"/>
    <w:rsid w:val="00623CFD"/>
    <w:rsid w:val="00624ECD"/>
    <w:rsid w:val="006318E1"/>
    <w:rsid w:val="006321D1"/>
    <w:rsid w:val="00643A4F"/>
    <w:rsid w:val="00646A69"/>
    <w:rsid w:val="00651241"/>
    <w:rsid w:val="00652917"/>
    <w:rsid w:val="00653605"/>
    <w:rsid w:val="0065372F"/>
    <w:rsid w:val="00655B3F"/>
    <w:rsid w:val="00655BA5"/>
    <w:rsid w:val="00655F80"/>
    <w:rsid w:val="006648BA"/>
    <w:rsid w:val="00667C3D"/>
    <w:rsid w:val="00686438"/>
    <w:rsid w:val="0068771C"/>
    <w:rsid w:val="00690155"/>
    <w:rsid w:val="0069769C"/>
    <w:rsid w:val="006A7CF5"/>
    <w:rsid w:val="006B73DF"/>
    <w:rsid w:val="006C5E5C"/>
    <w:rsid w:val="006D3E15"/>
    <w:rsid w:val="006E449C"/>
    <w:rsid w:val="006E77A0"/>
    <w:rsid w:val="007006AC"/>
    <w:rsid w:val="00702513"/>
    <w:rsid w:val="00704772"/>
    <w:rsid w:val="00707DDE"/>
    <w:rsid w:val="00713376"/>
    <w:rsid w:val="007140C9"/>
    <w:rsid w:val="00717EFC"/>
    <w:rsid w:val="00722AE6"/>
    <w:rsid w:val="00722B2F"/>
    <w:rsid w:val="00725BC0"/>
    <w:rsid w:val="0073132D"/>
    <w:rsid w:val="00731DA9"/>
    <w:rsid w:val="00733821"/>
    <w:rsid w:val="0074314C"/>
    <w:rsid w:val="00760363"/>
    <w:rsid w:val="007610F8"/>
    <w:rsid w:val="00762002"/>
    <w:rsid w:val="00771444"/>
    <w:rsid w:val="007720E4"/>
    <w:rsid w:val="00780588"/>
    <w:rsid w:val="0078323F"/>
    <w:rsid w:val="007872F8"/>
    <w:rsid w:val="0079181A"/>
    <w:rsid w:val="00791986"/>
    <w:rsid w:val="007A5D34"/>
    <w:rsid w:val="007A724C"/>
    <w:rsid w:val="007B2C5F"/>
    <w:rsid w:val="007B2D5A"/>
    <w:rsid w:val="007B6B14"/>
    <w:rsid w:val="007B765C"/>
    <w:rsid w:val="007B7957"/>
    <w:rsid w:val="007C1E62"/>
    <w:rsid w:val="007C53D4"/>
    <w:rsid w:val="007E1D8A"/>
    <w:rsid w:val="007F1CE9"/>
    <w:rsid w:val="007F3DB3"/>
    <w:rsid w:val="00811CAF"/>
    <w:rsid w:val="008201D7"/>
    <w:rsid w:val="00822CF9"/>
    <w:rsid w:val="00827A5B"/>
    <w:rsid w:val="00830027"/>
    <w:rsid w:val="008327FE"/>
    <w:rsid w:val="00833911"/>
    <w:rsid w:val="008356CA"/>
    <w:rsid w:val="00842088"/>
    <w:rsid w:val="00842865"/>
    <w:rsid w:val="00844AC5"/>
    <w:rsid w:val="00850260"/>
    <w:rsid w:val="008558D0"/>
    <w:rsid w:val="0086325C"/>
    <w:rsid w:val="00870CA3"/>
    <w:rsid w:val="008906D3"/>
    <w:rsid w:val="008925F2"/>
    <w:rsid w:val="00896EC5"/>
    <w:rsid w:val="008A78CB"/>
    <w:rsid w:val="008C0D8C"/>
    <w:rsid w:val="008C149C"/>
    <w:rsid w:val="008C28F3"/>
    <w:rsid w:val="008D02E0"/>
    <w:rsid w:val="008D056D"/>
    <w:rsid w:val="008D395B"/>
    <w:rsid w:val="008D6702"/>
    <w:rsid w:val="008E4BC9"/>
    <w:rsid w:val="008F0B28"/>
    <w:rsid w:val="008F5377"/>
    <w:rsid w:val="009011B1"/>
    <w:rsid w:val="00901668"/>
    <w:rsid w:val="0090577E"/>
    <w:rsid w:val="009067AC"/>
    <w:rsid w:val="00924CE4"/>
    <w:rsid w:val="00926939"/>
    <w:rsid w:val="0093044C"/>
    <w:rsid w:val="0093653C"/>
    <w:rsid w:val="00940C62"/>
    <w:rsid w:val="00942582"/>
    <w:rsid w:val="009452EE"/>
    <w:rsid w:val="009463CD"/>
    <w:rsid w:val="0094780F"/>
    <w:rsid w:val="0095097C"/>
    <w:rsid w:val="009522AB"/>
    <w:rsid w:val="0095441D"/>
    <w:rsid w:val="00966F81"/>
    <w:rsid w:val="00975149"/>
    <w:rsid w:val="00976BA0"/>
    <w:rsid w:val="009806C7"/>
    <w:rsid w:val="00980B4D"/>
    <w:rsid w:val="00986128"/>
    <w:rsid w:val="00993B35"/>
    <w:rsid w:val="00993E0B"/>
    <w:rsid w:val="009949F2"/>
    <w:rsid w:val="009A20F9"/>
    <w:rsid w:val="009A2B6D"/>
    <w:rsid w:val="009B3767"/>
    <w:rsid w:val="009B5EB2"/>
    <w:rsid w:val="009C35B2"/>
    <w:rsid w:val="009D1D97"/>
    <w:rsid w:val="009E00ED"/>
    <w:rsid w:val="009E01EE"/>
    <w:rsid w:val="009E0C74"/>
    <w:rsid w:val="009E2779"/>
    <w:rsid w:val="009E371A"/>
    <w:rsid w:val="009E5F1A"/>
    <w:rsid w:val="009E6D93"/>
    <w:rsid w:val="009F161F"/>
    <w:rsid w:val="009F1831"/>
    <w:rsid w:val="00A01CA4"/>
    <w:rsid w:val="00A062FE"/>
    <w:rsid w:val="00A117BA"/>
    <w:rsid w:val="00A16558"/>
    <w:rsid w:val="00A234F5"/>
    <w:rsid w:val="00A23681"/>
    <w:rsid w:val="00A23B3A"/>
    <w:rsid w:val="00A2565E"/>
    <w:rsid w:val="00A27A6C"/>
    <w:rsid w:val="00A27D82"/>
    <w:rsid w:val="00A301A0"/>
    <w:rsid w:val="00A34EE4"/>
    <w:rsid w:val="00A376EA"/>
    <w:rsid w:val="00A37EE3"/>
    <w:rsid w:val="00A43933"/>
    <w:rsid w:val="00A46D3F"/>
    <w:rsid w:val="00A555B2"/>
    <w:rsid w:val="00A6353C"/>
    <w:rsid w:val="00A63C0F"/>
    <w:rsid w:val="00A64154"/>
    <w:rsid w:val="00A6426C"/>
    <w:rsid w:val="00A72F9D"/>
    <w:rsid w:val="00A764CF"/>
    <w:rsid w:val="00A76668"/>
    <w:rsid w:val="00A81C61"/>
    <w:rsid w:val="00A81F7B"/>
    <w:rsid w:val="00A91AC3"/>
    <w:rsid w:val="00AA1499"/>
    <w:rsid w:val="00AA36F0"/>
    <w:rsid w:val="00AA4B3F"/>
    <w:rsid w:val="00AA671F"/>
    <w:rsid w:val="00AB4BDF"/>
    <w:rsid w:val="00AB6D86"/>
    <w:rsid w:val="00AC133B"/>
    <w:rsid w:val="00AC2B23"/>
    <w:rsid w:val="00AC6370"/>
    <w:rsid w:val="00AD4CC9"/>
    <w:rsid w:val="00AD7BFD"/>
    <w:rsid w:val="00AF0E13"/>
    <w:rsid w:val="00AF0FC4"/>
    <w:rsid w:val="00AF2FA2"/>
    <w:rsid w:val="00AF31C7"/>
    <w:rsid w:val="00AF622D"/>
    <w:rsid w:val="00AF6859"/>
    <w:rsid w:val="00AF6F10"/>
    <w:rsid w:val="00AF759A"/>
    <w:rsid w:val="00AF7BC3"/>
    <w:rsid w:val="00AF7EFD"/>
    <w:rsid w:val="00B011A0"/>
    <w:rsid w:val="00B02C7E"/>
    <w:rsid w:val="00B04152"/>
    <w:rsid w:val="00B05182"/>
    <w:rsid w:val="00B118C4"/>
    <w:rsid w:val="00B12445"/>
    <w:rsid w:val="00B169F4"/>
    <w:rsid w:val="00B200DF"/>
    <w:rsid w:val="00B232A9"/>
    <w:rsid w:val="00B23EF3"/>
    <w:rsid w:val="00B253EF"/>
    <w:rsid w:val="00B30AAC"/>
    <w:rsid w:val="00B335D2"/>
    <w:rsid w:val="00B42492"/>
    <w:rsid w:val="00B434CD"/>
    <w:rsid w:val="00B44E62"/>
    <w:rsid w:val="00B4676B"/>
    <w:rsid w:val="00B477E0"/>
    <w:rsid w:val="00B503BE"/>
    <w:rsid w:val="00B50E0F"/>
    <w:rsid w:val="00B56992"/>
    <w:rsid w:val="00B57103"/>
    <w:rsid w:val="00B57BBF"/>
    <w:rsid w:val="00B607C6"/>
    <w:rsid w:val="00B65FEA"/>
    <w:rsid w:val="00B6781C"/>
    <w:rsid w:val="00B70A59"/>
    <w:rsid w:val="00B7166F"/>
    <w:rsid w:val="00B84740"/>
    <w:rsid w:val="00B93A31"/>
    <w:rsid w:val="00B94324"/>
    <w:rsid w:val="00B94B21"/>
    <w:rsid w:val="00B9540E"/>
    <w:rsid w:val="00B9551F"/>
    <w:rsid w:val="00BA03AF"/>
    <w:rsid w:val="00BA4B5B"/>
    <w:rsid w:val="00BA6F12"/>
    <w:rsid w:val="00BB3C88"/>
    <w:rsid w:val="00BB47EE"/>
    <w:rsid w:val="00BB63D2"/>
    <w:rsid w:val="00BC32A5"/>
    <w:rsid w:val="00BC4B52"/>
    <w:rsid w:val="00BD7C05"/>
    <w:rsid w:val="00BD7E8F"/>
    <w:rsid w:val="00BE28FF"/>
    <w:rsid w:val="00BE548C"/>
    <w:rsid w:val="00BF12E4"/>
    <w:rsid w:val="00BF2A33"/>
    <w:rsid w:val="00C02DC4"/>
    <w:rsid w:val="00C02EC2"/>
    <w:rsid w:val="00C1614E"/>
    <w:rsid w:val="00C16CF5"/>
    <w:rsid w:val="00C2722E"/>
    <w:rsid w:val="00C3282D"/>
    <w:rsid w:val="00C369B0"/>
    <w:rsid w:val="00C3773C"/>
    <w:rsid w:val="00C47255"/>
    <w:rsid w:val="00C47DB6"/>
    <w:rsid w:val="00C56494"/>
    <w:rsid w:val="00C57328"/>
    <w:rsid w:val="00C6543D"/>
    <w:rsid w:val="00C763AB"/>
    <w:rsid w:val="00C7697C"/>
    <w:rsid w:val="00C80C36"/>
    <w:rsid w:val="00C83B6B"/>
    <w:rsid w:val="00C85B40"/>
    <w:rsid w:val="00C87EB2"/>
    <w:rsid w:val="00C90D72"/>
    <w:rsid w:val="00C92884"/>
    <w:rsid w:val="00C93B6F"/>
    <w:rsid w:val="00C95940"/>
    <w:rsid w:val="00C97719"/>
    <w:rsid w:val="00CA20E9"/>
    <w:rsid w:val="00CB1900"/>
    <w:rsid w:val="00CB35D6"/>
    <w:rsid w:val="00CB413B"/>
    <w:rsid w:val="00CB6D7A"/>
    <w:rsid w:val="00CB7384"/>
    <w:rsid w:val="00CC4110"/>
    <w:rsid w:val="00CC6F00"/>
    <w:rsid w:val="00CD36B1"/>
    <w:rsid w:val="00CE2A31"/>
    <w:rsid w:val="00CF44E6"/>
    <w:rsid w:val="00D0247F"/>
    <w:rsid w:val="00D026D6"/>
    <w:rsid w:val="00D0689C"/>
    <w:rsid w:val="00D125CF"/>
    <w:rsid w:val="00D13CAF"/>
    <w:rsid w:val="00D144C5"/>
    <w:rsid w:val="00D1470E"/>
    <w:rsid w:val="00D147CA"/>
    <w:rsid w:val="00D14DB2"/>
    <w:rsid w:val="00D24E8E"/>
    <w:rsid w:val="00D3528C"/>
    <w:rsid w:val="00D377E7"/>
    <w:rsid w:val="00D4074B"/>
    <w:rsid w:val="00D50B8A"/>
    <w:rsid w:val="00D52876"/>
    <w:rsid w:val="00D61DF8"/>
    <w:rsid w:val="00D70B3F"/>
    <w:rsid w:val="00D742FE"/>
    <w:rsid w:val="00D81B53"/>
    <w:rsid w:val="00D82BAD"/>
    <w:rsid w:val="00D8448D"/>
    <w:rsid w:val="00D92308"/>
    <w:rsid w:val="00D93767"/>
    <w:rsid w:val="00D9542F"/>
    <w:rsid w:val="00DA1B26"/>
    <w:rsid w:val="00DA2D28"/>
    <w:rsid w:val="00DA5A79"/>
    <w:rsid w:val="00DB0A86"/>
    <w:rsid w:val="00DB1535"/>
    <w:rsid w:val="00DB16B9"/>
    <w:rsid w:val="00DB1B0B"/>
    <w:rsid w:val="00DB7FC5"/>
    <w:rsid w:val="00DC156F"/>
    <w:rsid w:val="00DC7C38"/>
    <w:rsid w:val="00DD0880"/>
    <w:rsid w:val="00DD0898"/>
    <w:rsid w:val="00DD0C0E"/>
    <w:rsid w:val="00DD428F"/>
    <w:rsid w:val="00DE3AF9"/>
    <w:rsid w:val="00DE6610"/>
    <w:rsid w:val="00DF12E2"/>
    <w:rsid w:val="00DF6DFC"/>
    <w:rsid w:val="00E10172"/>
    <w:rsid w:val="00E17558"/>
    <w:rsid w:val="00E22FB4"/>
    <w:rsid w:val="00E2354B"/>
    <w:rsid w:val="00E246CD"/>
    <w:rsid w:val="00E260FE"/>
    <w:rsid w:val="00E30014"/>
    <w:rsid w:val="00E308DA"/>
    <w:rsid w:val="00E30B64"/>
    <w:rsid w:val="00E31232"/>
    <w:rsid w:val="00E322E5"/>
    <w:rsid w:val="00E36354"/>
    <w:rsid w:val="00E44EC7"/>
    <w:rsid w:val="00E46B2F"/>
    <w:rsid w:val="00E53CA7"/>
    <w:rsid w:val="00E57565"/>
    <w:rsid w:val="00E57916"/>
    <w:rsid w:val="00E6178B"/>
    <w:rsid w:val="00E619DB"/>
    <w:rsid w:val="00E61B93"/>
    <w:rsid w:val="00E62D56"/>
    <w:rsid w:val="00E65B92"/>
    <w:rsid w:val="00E67172"/>
    <w:rsid w:val="00E72C2F"/>
    <w:rsid w:val="00E73658"/>
    <w:rsid w:val="00E77CC6"/>
    <w:rsid w:val="00E8618C"/>
    <w:rsid w:val="00E86854"/>
    <w:rsid w:val="00E87562"/>
    <w:rsid w:val="00E977A0"/>
    <w:rsid w:val="00EB33DD"/>
    <w:rsid w:val="00EC3B65"/>
    <w:rsid w:val="00EC524F"/>
    <w:rsid w:val="00ED19E3"/>
    <w:rsid w:val="00ED69EA"/>
    <w:rsid w:val="00ED73E2"/>
    <w:rsid w:val="00EE070D"/>
    <w:rsid w:val="00EE0ED1"/>
    <w:rsid w:val="00EE3774"/>
    <w:rsid w:val="00EE5410"/>
    <w:rsid w:val="00EE57FE"/>
    <w:rsid w:val="00EE66C3"/>
    <w:rsid w:val="00EF0416"/>
    <w:rsid w:val="00EF2BA4"/>
    <w:rsid w:val="00EF36A4"/>
    <w:rsid w:val="00EF5B4D"/>
    <w:rsid w:val="00F0016D"/>
    <w:rsid w:val="00F02B4E"/>
    <w:rsid w:val="00F0373C"/>
    <w:rsid w:val="00F03CEC"/>
    <w:rsid w:val="00F107EA"/>
    <w:rsid w:val="00F10D48"/>
    <w:rsid w:val="00F152E7"/>
    <w:rsid w:val="00F21B4A"/>
    <w:rsid w:val="00F21D41"/>
    <w:rsid w:val="00F246AD"/>
    <w:rsid w:val="00F251E3"/>
    <w:rsid w:val="00F30135"/>
    <w:rsid w:val="00F31AB0"/>
    <w:rsid w:val="00F34644"/>
    <w:rsid w:val="00F36B57"/>
    <w:rsid w:val="00F46D3B"/>
    <w:rsid w:val="00F555E4"/>
    <w:rsid w:val="00F6158A"/>
    <w:rsid w:val="00F66F79"/>
    <w:rsid w:val="00F75365"/>
    <w:rsid w:val="00F863AF"/>
    <w:rsid w:val="00F92CCB"/>
    <w:rsid w:val="00F94E78"/>
    <w:rsid w:val="00FA3270"/>
    <w:rsid w:val="00FA51D7"/>
    <w:rsid w:val="00FB55AB"/>
    <w:rsid w:val="00FB6652"/>
    <w:rsid w:val="00FB6ED6"/>
    <w:rsid w:val="00FC0A29"/>
    <w:rsid w:val="00FC3851"/>
    <w:rsid w:val="00FC4D3E"/>
    <w:rsid w:val="00FD54BD"/>
    <w:rsid w:val="00FD7CDD"/>
    <w:rsid w:val="00FE01B3"/>
    <w:rsid w:val="00FE2D2B"/>
    <w:rsid w:val="00FE459B"/>
    <w:rsid w:val="00FE50BA"/>
    <w:rsid w:val="00FE5517"/>
    <w:rsid w:val="00FF0720"/>
    <w:rsid w:val="00FF0A5A"/>
    <w:rsid w:val="00FF37DD"/>
    <w:rsid w:val="00FF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5EC"/>
  </w:style>
  <w:style w:type="paragraph" w:styleId="Footer">
    <w:name w:val="footer"/>
    <w:basedOn w:val="Normal"/>
    <w:link w:val="Footer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5EC"/>
  </w:style>
  <w:style w:type="table" w:styleId="TableGrid">
    <w:name w:val="Table Grid"/>
    <w:basedOn w:val="TableNormal"/>
    <w:uiPriority w:val="59"/>
    <w:rsid w:val="00CB1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1B4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1B4A"/>
    <w:rPr>
      <w:color w:val="605E5C"/>
      <w:shd w:val="clear" w:color="auto" w:fill="E1DFDD"/>
    </w:rPr>
  </w:style>
  <w:style w:type="paragraph" w:customStyle="1" w:styleId="normal0">
    <w:name w:val="normal"/>
    <w:rsid w:val="00AF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BF7B1-93A3-4C5D-9954-6DD18EDF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1478</Words>
  <Characters>8431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O.Š. Vladimira Becića Osijek</Company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Lenovo3</cp:lastModifiedBy>
  <cp:revision>21</cp:revision>
  <cp:lastPrinted>2019-10-02T12:39:00Z</cp:lastPrinted>
  <dcterms:created xsi:type="dcterms:W3CDTF">2019-01-29T08:22:00Z</dcterms:created>
  <dcterms:modified xsi:type="dcterms:W3CDTF">2019-10-02T12:42:00Z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580301914</vt:i4>
  </property>
  <property fmtid="{D5CDD505-2E9C-101B-9397-08002B2CF9AE}" pid="3" name="_NewReviewCycle">
    <vt:lpwstr/>
  </property>
  <property fmtid="{D5CDD505-2E9C-101B-9397-08002B2CF9AE}" pid="4" name="_EmailSubject">
    <vt:lpwstr>Pravilnik o zapošljavanju</vt:lpwstr>
  </property>
  <property fmtid="{D5CDD505-2E9C-101B-9397-08002B2CF9AE}" pid="5" name="_AuthorEmail">
    <vt:lpwstr>ivana.kelam@skole.hr</vt:lpwstr>
  </property>
  <property fmtid="{D5CDD505-2E9C-101B-9397-08002B2CF9AE}" pid="6" name="_AuthorEmailDisplayName">
    <vt:lpwstr>Ivana Kelam</vt:lpwstr>
  </property>
  <property fmtid="{D5CDD505-2E9C-101B-9397-08002B2CF9AE}" pid="7" name="_ReviewingToolsShownOnce">
    <vt:lpwstr/>
  </property>
</Properties>
</file>